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50A6" w14:textId="77777777" w:rsidR="00B955ED" w:rsidRPr="007129F3" w:rsidRDefault="00E53B19" w:rsidP="00A5125D">
      <w:pPr>
        <w:widowControl w:val="0"/>
        <w:spacing w:after="60" w:line="240" w:lineRule="auto"/>
        <w:rPr>
          <w:rFonts w:ascii="Times New Roman" w:hAnsi="Times New Roman" w:cs="Times New Roman"/>
          <w:b/>
          <w:sz w:val="24"/>
          <w:szCs w:val="24"/>
          <w:lang w:val="en-US"/>
        </w:rPr>
      </w:pPr>
      <w:r w:rsidRPr="007129F3">
        <w:rPr>
          <w:rFonts w:ascii="Times New Roman" w:hAnsi="Times New Roman" w:cs="Times New Roman"/>
          <w:b/>
          <w:sz w:val="24"/>
          <w:szCs w:val="24"/>
          <w:lang w:val="en-US"/>
        </w:rPr>
        <w:t>E</w:t>
      </w:r>
      <w:r w:rsidR="00F55FE8" w:rsidRPr="007129F3">
        <w:rPr>
          <w:rFonts w:ascii="Times New Roman" w:hAnsi="Times New Roman" w:cs="Times New Roman"/>
          <w:b/>
          <w:sz w:val="24"/>
          <w:szCs w:val="24"/>
          <w:lang w:val="vi-VN"/>
        </w:rPr>
        <w:t xml:space="preserve">PITAXY CHÙM PHÂN TỬ </w:t>
      </w:r>
      <w:r w:rsidRPr="00A5125D">
        <w:rPr>
          <w:rFonts w:ascii="Times New Roman" w:hAnsi="Times New Roman" w:cs="Times New Roman"/>
          <w:i/>
          <w:iCs/>
          <w:sz w:val="24"/>
          <w:szCs w:val="24"/>
          <w:lang w:val="en-US"/>
        </w:rPr>
        <w:t>(</w:t>
      </w:r>
      <w:r w:rsidR="00AC2A80" w:rsidRPr="00A5125D">
        <w:rPr>
          <w:rFonts w:ascii="Times New Roman" w:hAnsi="Times New Roman" w:cs="Times New Roman"/>
          <w:i/>
          <w:iCs/>
          <w:sz w:val="24"/>
          <w:szCs w:val="24"/>
          <w:lang w:val="vi-VN"/>
        </w:rPr>
        <w:t xml:space="preserve">A. </w:t>
      </w:r>
      <w:r w:rsidR="00861770" w:rsidRPr="00A5125D">
        <w:rPr>
          <w:rFonts w:ascii="Times New Roman" w:hAnsi="Times New Roman" w:cs="Times New Roman"/>
          <w:i/>
          <w:iCs/>
          <w:sz w:val="24"/>
          <w:szCs w:val="24"/>
          <w:lang w:val="en-US"/>
        </w:rPr>
        <w:t>Molecular beam epitaxy</w:t>
      </w:r>
      <w:r w:rsidR="004E5D52" w:rsidRPr="00A5125D">
        <w:rPr>
          <w:rFonts w:ascii="Times New Roman" w:hAnsi="Times New Roman" w:cs="Times New Roman"/>
          <w:i/>
          <w:iCs/>
          <w:sz w:val="24"/>
          <w:szCs w:val="24"/>
          <w:lang w:val="en-US"/>
        </w:rPr>
        <w:t>)</w:t>
      </w:r>
    </w:p>
    <w:p w14:paraId="32A950A7" w14:textId="464CE276" w:rsidR="00AC2A80" w:rsidRDefault="007129F3" w:rsidP="00C522BC">
      <w:pPr>
        <w:widowControl w:val="0"/>
        <w:spacing w:after="60" w:line="240" w:lineRule="auto"/>
        <w:jc w:val="both"/>
        <w:rPr>
          <w:rFonts w:ascii="Times New Roman" w:hAnsi="Times New Roman" w:cs="Times New Roman"/>
          <w:sz w:val="28"/>
          <w:szCs w:val="28"/>
          <w:lang w:val="en-US"/>
        </w:rPr>
      </w:pPr>
      <w:r>
        <w:rPr>
          <w:rFonts w:ascii="Times New Roman" w:hAnsi="Times New Roman" w:cs="Times New Roman"/>
          <w:sz w:val="28"/>
          <w:szCs w:val="28"/>
          <w:lang w:val="vi-VN"/>
        </w:rPr>
        <w:t>k</w:t>
      </w:r>
      <w:r w:rsidR="007369CB" w:rsidRPr="007369CB">
        <w:rPr>
          <w:rFonts w:ascii="Times New Roman" w:hAnsi="Times New Roman" w:cs="Times New Roman"/>
          <w:sz w:val="28"/>
          <w:szCs w:val="28"/>
          <w:lang w:val="en-US"/>
        </w:rPr>
        <w:t xml:space="preserve">ỹ thuật chế tạo màng mỏng bằng cách sử dụng các chùm phân tử lắng đọng trên đế đơn tinh thể trong chân không siêu cao, để thu được các màng đơn tinh thể có cấu trúc tinh thể gần với cấu trúc </w:t>
      </w:r>
      <w:r w:rsidR="001D53BD">
        <w:rPr>
          <w:rFonts w:ascii="Times New Roman" w:hAnsi="Times New Roman" w:cs="Times New Roman"/>
          <w:sz w:val="28"/>
          <w:szCs w:val="28"/>
          <w:lang w:val="vi-VN"/>
        </w:rPr>
        <w:t xml:space="preserve">tinh thể </w:t>
      </w:r>
      <w:r w:rsidR="007369CB" w:rsidRPr="007369CB">
        <w:rPr>
          <w:rFonts w:ascii="Times New Roman" w:hAnsi="Times New Roman" w:cs="Times New Roman"/>
          <w:sz w:val="28"/>
          <w:szCs w:val="28"/>
          <w:lang w:val="en-US"/>
        </w:rPr>
        <w:t>củ</w:t>
      </w:r>
      <w:r w:rsidR="001D53BD">
        <w:rPr>
          <w:rFonts w:ascii="Times New Roman" w:hAnsi="Times New Roman" w:cs="Times New Roman"/>
          <w:sz w:val="28"/>
          <w:szCs w:val="28"/>
          <w:lang w:val="en-US"/>
        </w:rPr>
        <w:t>a</w:t>
      </w:r>
      <w:r w:rsidR="00526B1A">
        <w:rPr>
          <w:rFonts w:ascii="Times New Roman" w:hAnsi="Times New Roman" w:cs="Times New Roman"/>
          <w:sz w:val="28"/>
          <w:szCs w:val="28"/>
          <w:lang w:val="en-US"/>
        </w:rPr>
        <w:t xml:space="preserve"> vật liệu nền</w:t>
      </w:r>
      <w:r w:rsidR="001D53BD">
        <w:rPr>
          <w:rFonts w:ascii="Times New Roman" w:hAnsi="Times New Roman" w:cs="Times New Roman"/>
          <w:sz w:val="28"/>
          <w:szCs w:val="28"/>
          <w:lang w:val="vi-VN"/>
        </w:rPr>
        <w:t xml:space="preserve"> (đế)</w:t>
      </w:r>
      <w:r w:rsidR="007369CB" w:rsidRPr="007369CB">
        <w:rPr>
          <w:rFonts w:ascii="Times New Roman" w:hAnsi="Times New Roman" w:cs="Times New Roman"/>
          <w:sz w:val="28"/>
          <w:szCs w:val="28"/>
          <w:lang w:val="en-US"/>
        </w:rPr>
        <w:t xml:space="preserve">. </w:t>
      </w:r>
    </w:p>
    <w:p w14:paraId="32A950A8" w14:textId="77777777" w:rsidR="0090476B" w:rsidRDefault="0090476B" w:rsidP="00C522BC">
      <w:pPr>
        <w:widowControl w:val="0"/>
        <w:spacing w:after="60" w:line="240" w:lineRule="auto"/>
        <w:ind w:firstLine="284"/>
        <w:jc w:val="both"/>
        <w:rPr>
          <w:rFonts w:ascii="Times New Roman" w:hAnsi="Times New Roman" w:cs="Times New Roman"/>
          <w:sz w:val="28"/>
          <w:szCs w:val="28"/>
          <w:lang w:val="en-US"/>
        </w:rPr>
      </w:pPr>
      <w:r w:rsidRPr="0090476B">
        <w:rPr>
          <w:rFonts w:ascii="Times New Roman" w:hAnsi="Times New Roman" w:cs="Times New Roman"/>
          <w:sz w:val="28"/>
          <w:szCs w:val="28"/>
          <w:lang w:val="en-US"/>
        </w:rPr>
        <w:t>Thuật ngữ epitaxy xuất phát từ gốc tiếng Hy Lạp là epi (ίπ,), có nghĩa là "ở trên", và taxi (τάξις), có nghĩa là "một cách có trật tự".</w:t>
      </w:r>
    </w:p>
    <w:p w14:paraId="32A950A9" w14:textId="67802351" w:rsidR="009E42B8" w:rsidRPr="007943E2" w:rsidRDefault="001D53BD" w:rsidP="00C522BC">
      <w:pPr>
        <w:widowControl w:val="0"/>
        <w:spacing w:after="6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vi-VN"/>
        </w:rPr>
        <w:t>Ý</w:t>
      </w:r>
      <w:r w:rsidR="009E42B8" w:rsidRPr="009E42B8">
        <w:rPr>
          <w:rFonts w:ascii="Times New Roman" w:hAnsi="Times New Roman" w:cs="Times New Roman"/>
          <w:sz w:val="28"/>
          <w:szCs w:val="28"/>
          <w:lang w:val="vi-VN"/>
        </w:rPr>
        <w:t xml:space="preserve"> tưởng ban đầu về</w:t>
      </w:r>
      <w:r w:rsidR="009E42B8">
        <w:rPr>
          <w:rFonts w:ascii="Times New Roman" w:hAnsi="Times New Roman" w:cs="Times New Roman"/>
          <w:sz w:val="28"/>
          <w:szCs w:val="28"/>
          <w:lang w:val="vi-VN"/>
        </w:rPr>
        <w:t xml:space="preserve"> kỹ thuật</w:t>
      </w:r>
      <w:r w:rsidR="009E42B8" w:rsidRPr="009E42B8">
        <w:rPr>
          <w:rFonts w:ascii="Times New Roman" w:hAnsi="Times New Roman" w:cs="Times New Roman"/>
          <w:sz w:val="28"/>
          <w:szCs w:val="28"/>
          <w:lang w:val="vi-VN"/>
        </w:rPr>
        <w:t xml:space="preserve"> </w:t>
      </w:r>
      <w:r w:rsidR="00C25289">
        <w:rPr>
          <w:rFonts w:ascii="Times New Roman" w:hAnsi="Times New Roman" w:cs="Times New Roman"/>
          <w:sz w:val="28"/>
          <w:szCs w:val="28"/>
          <w:lang w:val="en-US"/>
        </w:rPr>
        <w:t>ECPT</w:t>
      </w:r>
      <w:r w:rsidR="009E42B8" w:rsidRPr="009E42B8">
        <w:rPr>
          <w:rFonts w:ascii="Times New Roman" w:hAnsi="Times New Roman" w:cs="Times New Roman"/>
          <w:sz w:val="28"/>
          <w:szCs w:val="28"/>
          <w:lang w:val="vi-VN"/>
        </w:rPr>
        <w:t xml:space="preserve"> đượ</w:t>
      </w:r>
      <w:r w:rsidR="009E42B8">
        <w:rPr>
          <w:rFonts w:ascii="Times New Roman" w:hAnsi="Times New Roman" w:cs="Times New Roman"/>
          <w:sz w:val="28"/>
          <w:szCs w:val="28"/>
          <w:lang w:val="vi-VN"/>
        </w:rPr>
        <w:t>c Günther đề xuất</w:t>
      </w:r>
      <w:r>
        <w:rPr>
          <w:rFonts w:ascii="Times New Roman" w:hAnsi="Times New Roman" w:cs="Times New Roman"/>
          <w:sz w:val="28"/>
          <w:szCs w:val="28"/>
          <w:lang w:val="vi-VN"/>
        </w:rPr>
        <w:t>.</w:t>
      </w:r>
      <w:r w:rsidR="00841FAD">
        <w:rPr>
          <w:rFonts w:ascii="Times New Roman" w:hAnsi="Times New Roman" w:cs="Times New Roman"/>
          <w:sz w:val="28"/>
          <w:szCs w:val="28"/>
          <w:lang w:val="en-US"/>
        </w:rPr>
        <w:t xml:space="preserve"> </w:t>
      </w:r>
      <w:r>
        <w:rPr>
          <w:rFonts w:ascii="Times New Roman" w:hAnsi="Times New Roman" w:cs="Times New Roman"/>
          <w:sz w:val="28"/>
          <w:szCs w:val="28"/>
          <w:lang w:val="vi-VN"/>
        </w:rPr>
        <w:t>M</w:t>
      </w:r>
      <w:r w:rsidR="009E42B8">
        <w:rPr>
          <w:rFonts w:ascii="Times New Roman" w:hAnsi="Times New Roman" w:cs="Times New Roman"/>
          <w:sz w:val="28"/>
          <w:szCs w:val="28"/>
          <w:lang w:val="vi-VN"/>
        </w:rPr>
        <w:t>àng mỏng mà ông</w:t>
      </w:r>
      <w:r w:rsidR="00D651F1">
        <w:rPr>
          <w:rFonts w:ascii="Times New Roman" w:hAnsi="Times New Roman" w:cs="Times New Roman"/>
          <w:sz w:val="28"/>
          <w:szCs w:val="28"/>
          <w:lang w:val="en-US"/>
        </w:rPr>
        <w:t xml:space="preserve"> </w:t>
      </w:r>
      <w:r>
        <w:rPr>
          <w:rFonts w:ascii="Times New Roman" w:hAnsi="Times New Roman" w:cs="Times New Roman"/>
          <w:sz w:val="28"/>
          <w:szCs w:val="28"/>
          <w:lang w:val="vi-VN"/>
        </w:rPr>
        <w:t xml:space="preserve">chế </w:t>
      </w:r>
      <w:r w:rsidR="009E42B8">
        <w:rPr>
          <w:rFonts w:ascii="Times New Roman" w:hAnsi="Times New Roman" w:cs="Times New Roman"/>
          <w:sz w:val="28"/>
          <w:szCs w:val="28"/>
          <w:lang w:val="vi-VN"/>
        </w:rPr>
        <w:t>tạo trên đế</w:t>
      </w:r>
      <w:r w:rsidR="009E42B8" w:rsidRPr="009E42B8">
        <w:rPr>
          <w:rFonts w:ascii="Times New Roman" w:hAnsi="Times New Roman" w:cs="Times New Roman"/>
          <w:sz w:val="28"/>
          <w:szCs w:val="28"/>
          <w:lang w:val="vi-VN"/>
        </w:rPr>
        <w:t xml:space="preserve"> thủy tinh</w:t>
      </w:r>
      <w:r>
        <w:rPr>
          <w:rFonts w:ascii="Times New Roman" w:hAnsi="Times New Roman" w:cs="Times New Roman"/>
          <w:sz w:val="28"/>
          <w:szCs w:val="28"/>
          <w:lang w:val="vi-VN"/>
        </w:rPr>
        <w:t xml:space="preserve"> chỉ là màng mỏng đơn thuần</w:t>
      </w:r>
      <w:r w:rsidR="009E42B8">
        <w:rPr>
          <w:rFonts w:ascii="Times New Roman" w:hAnsi="Times New Roman" w:cs="Times New Roman"/>
          <w:sz w:val="28"/>
          <w:szCs w:val="28"/>
          <w:lang w:val="vi-VN"/>
        </w:rPr>
        <w:t>,</w:t>
      </w:r>
      <w:r w:rsidR="009E42B8" w:rsidRPr="009E42B8">
        <w:rPr>
          <w:rFonts w:ascii="Times New Roman" w:hAnsi="Times New Roman" w:cs="Times New Roman"/>
          <w:sz w:val="28"/>
          <w:szCs w:val="28"/>
          <w:lang w:val="vi-VN"/>
        </w:rPr>
        <w:t xml:space="preserve"> không phả</w:t>
      </w:r>
      <w:r w:rsidR="009E42B8">
        <w:rPr>
          <w:rFonts w:ascii="Times New Roman" w:hAnsi="Times New Roman" w:cs="Times New Roman"/>
          <w:sz w:val="28"/>
          <w:szCs w:val="28"/>
          <w:lang w:val="vi-VN"/>
        </w:rPr>
        <w:t>i là màng epitaxi</w:t>
      </w:r>
      <w:r w:rsidR="009E42B8" w:rsidRPr="009E42B8">
        <w:rPr>
          <w:rFonts w:ascii="Times New Roman" w:hAnsi="Times New Roman" w:cs="Times New Roman"/>
          <w:sz w:val="28"/>
          <w:szCs w:val="28"/>
          <w:lang w:val="vi-VN"/>
        </w:rPr>
        <w:t xml:space="preserve">. Với sự phát triển của công nghệ chân không, </w:t>
      </w:r>
      <w:r w:rsidRPr="009E42B8">
        <w:rPr>
          <w:rFonts w:ascii="Times New Roman" w:hAnsi="Times New Roman" w:cs="Times New Roman"/>
          <w:sz w:val="28"/>
          <w:szCs w:val="28"/>
          <w:lang w:val="vi-VN"/>
        </w:rPr>
        <w:t>Davey và Pankey</w:t>
      </w:r>
      <w:r>
        <w:rPr>
          <w:rFonts w:ascii="Times New Roman" w:hAnsi="Times New Roman" w:cs="Times New Roman"/>
          <w:sz w:val="28"/>
          <w:szCs w:val="28"/>
          <w:lang w:val="vi-VN"/>
        </w:rPr>
        <w:t xml:space="preserve"> thực hiện </w:t>
      </w:r>
      <w:r w:rsidRPr="009E42B8">
        <w:rPr>
          <w:rFonts w:ascii="Times New Roman" w:hAnsi="Times New Roman" w:cs="Times New Roman"/>
          <w:sz w:val="28"/>
          <w:szCs w:val="28"/>
          <w:lang w:val="vi-VN"/>
        </w:rPr>
        <w:t xml:space="preserve">thành công </w:t>
      </w:r>
      <w:r>
        <w:rPr>
          <w:rFonts w:ascii="Times New Roman" w:hAnsi="Times New Roman" w:cs="Times New Roman"/>
          <w:sz w:val="28"/>
          <w:szCs w:val="28"/>
          <w:lang w:val="vi-VN"/>
        </w:rPr>
        <w:t>ý tưởng của Günther -  nuôi màng</w:t>
      </w:r>
      <w:r w:rsidR="00917841">
        <w:rPr>
          <w:rFonts w:ascii="Times New Roman" w:hAnsi="Times New Roman" w:cs="Times New Roman"/>
          <w:sz w:val="28"/>
          <w:szCs w:val="28"/>
          <w:lang w:val="en-US"/>
        </w:rPr>
        <w:t xml:space="preserve"> </w:t>
      </w:r>
      <w:r>
        <w:rPr>
          <w:rFonts w:ascii="Times New Roman" w:hAnsi="Times New Roman" w:cs="Times New Roman"/>
          <w:sz w:val="28"/>
          <w:szCs w:val="28"/>
          <w:lang w:val="vi-VN"/>
        </w:rPr>
        <w:t>mỏ</w:t>
      </w:r>
      <w:r w:rsidR="008878A9">
        <w:rPr>
          <w:rFonts w:ascii="Times New Roman" w:hAnsi="Times New Roman" w:cs="Times New Roman"/>
          <w:sz w:val="28"/>
          <w:szCs w:val="28"/>
          <w:lang w:val="vi-VN"/>
        </w:rPr>
        <w:t>ng epitax</w:t>
      </w:r>
      <w:r w:rsidR="008878A9">
        <w:rPr>
          <w:rFonts w:ascii="Times New Roman" w:hAnsi="Times New Roman" w:cs="Times New Roman"/>
          <w:sz w:val="28"/>
          <w:szCs w:val="28"/>
          <w:lang w:val="en-US"/>
        </w:rPr>
        <w:t>y</w:t>
      </w:r>
      <w:r w:rsidR="00917841">
        <w:rPr>
          <w:rFonts w:ascii="Times New Roman" w:hAnsi="Times New Roman" w:cs="Times New Roman"/>
          <w:sz w:val="28"/>
          <w:szCs w:val="28"/>
          <w:lang w:val="en-US"/>
        </w:rPr>
        <w:t xml:space="preserve"> </w:t>
      </w:r>
      <w:r w:rsidRPr="009E42B8">
        <w:rPr>
          <w:rFonts w:ascii="Times New Roman" w:hAnsi="Times New Roman" w:cs="Times New Roman"/>
          <w:sz w:val="28"/>
          <w:szCs w:val="28"/>
          <w:lang w:val="vi-VN"/>
        </w:rPr>
        <w:t>GaAs trên đế GaAs đơn tinh thể</w:t>
      </w:r>
      <w:r w:rsidR="009E42B8" w:rsidRPr="009E42B8">
        <w:rPr>
          <w:rFonts w:ascii="Times New Roman" w:hAnsi="Times New Roman" w:cs="Times New Roman"/>
          <w:sz w:val="28"/>
          <w:szCs w:val="28"/>
          <w:lang w:val="vi-VN"/>
        </w:rPr>
        <w:t xml:space="preserve">. </w:t>
      </w:r>
      <w:r w:rsidR="009E42B8" w:rsidRPr="007369CB">
        <w:rPr>
          <w:rFonts w:ascii="Times New Roman" w:hAnsi="Times New Roman" w:cs="Times New Roman"/>
          <w:sz w:val="28"/>
          <w:szCs w:val="28"/>
          <w:lang w:val="en-US"/>
        </w:rPr>
        <w:t>Kỹ thuật này đượ</w:t>
      </w:r>
      <w:r w:rsidR="009E42B8">
        <w:rPr>
          <w:rFonts w:ascii="Times New Roman" w:hAnsi="Times New Roman" w:cs="Times New Roman"/>
          <w:sz w:val="28"/>
          <w:szCs w:val="28"/>
          <w:lang w:val="en-US"/>
        </w:rPr>
        <w:t xml:space="preserve">c </w:t>
      </w:r>
      <w:r w:rsidR="00F55FE8">
        <w:rPr>
          <w:rFonts w:ascii="Times New Roman" w:hAnsi="Times New Roman" w:cs="Times New Roman"/>
          <w:sz w:val="28"/>
          <w:szCs w:val="28"/>
          <w:lang w:val="en-US"/>
        </w:rPr>
        <w:t>J.R. Arthur và Alfred Y. Cho</w:t>
      </w:r>
      <w:r w:rsidR="00841FAD">
        <w:rPr>
          <w:rFonts w:ascii="Times New Roman" w:hAnsi="Times New Roman" w:cs="Times New Roman"/>
          <w:sz w:val="28"/>
          <w:szCs w:val="28"/>
          <w:lang w:val="en-US"/>
        </w:rPr>
        <w:t xml:space="preserve"> </w:t>
      </w:r>
      <w:r w:rsidR="009E42B8">
        <w:rPr>
          <w:rFonts w:ascii="Times New Roman" w:hAnsi="Times New Roman" w:cs="Times New Roman"/>
          <w:sz w:val="28"/>
          <w:szCs w:val="28"/>
          <w:lang w:val="en-US"/>
        </w:rPr>
        <w:t>phát</w:t>
      </w:r>
      <w:r w:rsidR="009E42B8">
        <w:rPr>
          <w:rFonts w:ascii="Times New Roman" w:hAnsi="Times New Roman" w:cs="Times New Roman"/>
          <w:sz w:val="28"/>
          <w:szCs w:val="28"/>
          <w:lang w:val="vi-VN"/>
        </w:rPr>
        <w:t xml:space="preserve"> triển</w:t>
      </w:r>
      <w:r w:rsidR="009E42B8" w:rsidRPr="007369CB">
        <w:rPr>
          <w:rFonts w:ascii="Times New Roman" w:hAnsi="Times New Roman" w:cs="Times New Roman"/>
          <w:sz w:val="28"/>
          <w:szCs w:val="28"/>
          <w:lang w:val="en-US"/>
        </w:rPr>
        <w:t xml:space="preserve"> vào những năm 60 của thế kỷ 20 tại Phòng thí nghiệm </w:t>
      </w:r>
      <w:r w:rsidR="00B421D6">
        <w:rPr>
          <w:rFonts w:ascii="Times New Roman" w:hAnsi="Times New Roman" w:cs="Times New Roman"/>
          <w:sz w:val="28"/>
          <w:szCs w:val="28"/>
          <w:lang w:val="en-US"/>
        </w:rPr>
        <w:t>Bell Telephone Laboratories</w:t>
      </w:r>
      <w:r w:rsidR="00841FAD">
        <w:rPr>
          <w:rFonts w:ascii="Times New Roman" w:hAnsi="Times New Roman" w:cs="Times New Roman"/>
          <w:sz w:val="28"/>
          <w:szCs w:val="28"/>
          <w:lang w:val="en-US"/>
        </w:rPr>
        <w:t xml:space="preserve"> </w:t>
      </w:r>
      <w:r>
        <w:rPr>
          <w:rFonts w:ascii="Times New Roman" w:hAnsi="Times New Roman" w:cs="Times New Roman"/>
          <w:sz w:val="28"/>
          <w:szCs w:val="28"/>
          <w:lang w:val="vi-VN"/>
        </w:rPr>
        <w:t>nhờ</w:t>
      </w:r>
      <w:r w:rsidR="00F55FE8">
        <w:rPr>
          <w:rFonts w:ascii="Times New Roman" w:hAnsi="Times New Roman" w:cs="Times New Roman"/>
          <w:sz w:val="28"/>
          <w:szCs w:val="28"/>
          <w:lang w:val="vi-VN"/>
        </w:rPr>
        <w:t xml:space="preserve"> kết hợp</w:t>
      </w:r>
      <w:r w:rsidR="00841FAD">
        <w:rPr>
          <w:rFonts w:ascii="Times New Roman" w:hAnsi="Times New Roman" w:cs="Times New Roman"/>
          <w:sz w:val="28"/>
          <w:szCs w:val="28"/>
          <w:lang w:val="en-US"/>
        </w:rPr>
        <w:t xml:space="preserve"> </w:t>
      </w:r>
      <w:r w:rsidRPr="009E42B8">
        <w:rPr>
          <w:rFonts w:ascii="Times New Roman" w:hAnsi="Times New Roman" w:cs="Times New Roman"/>
          <w:sz w:val="28"/>
          <w:szCs w:val="28"/>
          <w:lang w:val="vi-VN"/>
        </w:rPr>
        <w:t xml:space="preserve">sử dụng </w:t>
      </w:r>
      <w:r w:rsidR="00F55FE8">
        <w:rPr>
          <w:rFonts w:ascii="Times New Roman" w:hAnsi="Times New Roman" w:cs="Times New Roman"/>
          <w:sz w:val="28"/>
          <w:szCs w:val="28"/>
          <w:lang w:val="vi-VN"/>
        </w:rPr>
        <w:t xml:space="preserve">kỹ thuật </w:t>
      </w:r>
      <w:r w:rsidR="00F55FE8" w:rsidRPr="007369CB">
        <w:rPr>
          <w:rFonts w:ascii="Times New Roman" w:hAnsi="Times New Roman" w:cs="Times New Roman"/>
          <w:sz w:val="28"/>
          <w:szCs w:val="28"/>
          <w:lang w:val="en-US"/>
        </w:rPr>
        <w:t>nhiễu xạ điện tử phản xạ năng lượng cao</w:t>
      </w:r>
      <w:r w:rsidR="003C23A9">
        <w:rPr>
          <w:rFonts w:ascii="Times New Roman" w:hAnsi="Times New Roman" w:cs="Times New Roman"/>
          <w:sz w:val="28"/>
          <w:szCs w:val="28"/>
          <w:lang w:val="en-US"/>
        </w:rPr>
        <w:t>.</w:t>
      </w:r>
    </w:p>
    <w:p w14:paraId="32A950AA" w14:textId="64214ED6" w:rsidR="007369CB" w:rsidRPr="0009257B" w:rsidRDefault="00C25289" w:rsidP="00C522BC">
      <w:pPr>
        <w:widowControl w:val="0"/>
        <w:spacing w:after="60" w:line="240" w:lineRule="auto"/>
        <w:ind w:firstLine="284"/>
        <w:jc w:val="both"/>
        <w:rPr>
          <w:rFonts w:ascii="Times New Roman" w:hAnsi="Times New Roman" w:cs="Times New Roman"/>
          <w:b/>
          <w:sz w:val="28"/>
          <w:szCs w:val="28"/>
          <w:lang w:val="en-US"/>
        </w:rPr>
      </w:pPr>
      <w:r>
        <w:rPr>
          <w:rFonts w:ascii="Times New Roman" w:hAnsi="Times New Roman" w:cs="Times New Roman"/>
          <w:sz w:val="28"/>
          <w:szCs w:val="28"/>
          <w:lang w:val="en-US"/>
        </w:rPr>
        <w:t>ECPT</w:t>
      </w:r>
      <w:r w:rsidRPr="009E42B8">
        <w:rPr>
          <w:rFonts w:ascii="Times New Roman" w:hAnsi="Times New Roman" w:cs="Times New Roman"/>
          <w:sz w:val="28"/>
          <w:szCs w:val="28"/>
          <w:lang w:val="vi-VN"/>
        </w:rPr>
        <w:t xml:space="preserve"> </w:t>
      </w:r>
      <w:r w:rsidR="007369CB" w:rsidRPr="007369CB">
        <w:rPr>
          <w:rFonts w:ascii="Times New Roman" w:hAnsi="Times New Roman" w:cs="Times New Roman"/>
          <w:sz w:val="28"/>
          <w:szCs w:val="28"/>
          <w:lang w:val="en-US"/>
        </w:rPr>
        <w:t xml:space="preserve">chỉ có thể thực hiện được trong môi trường chân không siêu cao </w:t>
      </w:r>
      <w:r w:rsidR="000446F1" w:rsidRPr="000446F1">
        <w:rPr>
          <w:rFonts w:ascii="Times New Roman" w:hAnsi="Times New Roman" w:cs="Times New Roman"/>
          <w:sz w:val="28"/>
          <w:szCs w:val="28"/>
          <w:lang w:val="en-US"/>
        </w:rPr>
        <w:t>(10</w:t>
      </w:r>
      <w:r w:rsidR="000446F1" w:rsidRPr="000446F1">
        <w:rPr>
          <w:rFonts w:ascii="Times New Roman" w:hAnsi="Times New Roman" w:cs="Times New Roman"/>
          <w:sz w:val="28"/>
          <w:szCs w:val="28"/>
          <w:vertAlign w:val="superscript"/>
          <w:lang w:val="en-US"/>
        </w:rPr>
        <w:t>−8</w:t>
      </w:r>
      <w:r w:rsidR="000446F1" w:rsidRPr="000446F1">
        <w:rPr>
          <w:rFonts w:ascii="Times New Roman" w:hAnsi="Times New Roman" w:cs="Times New Roman"/>
          <w:sz w:val="28"/>
          <w:szCs w:val="28"/>
          <w:lang w:val="en-US"/>
        </w:rPr>
        <w:t>–10</w:t>
      </w:r>
      <w:r w:rsidR="000446F1" w:rsidRPr="000446F1">
        <w:rPr>
          <w:rFonts w:ascii="Times New Roman" w:hAnsi="Times New Roman" w:cs="Times New Roman"/>
          <w:sz w:val="28"/>
          <w:szCs w:val="28"/>
          <w:vertAlign w:val="superscript"/>
          <w:lang w:val="en-US"/>
        </w:rPr>
        <w:t>−</w:t>
      </w:r>
      <w:r w:rsidR="000446F1" w:rsidRPr="001D3E97">
        <w:rPr>
          <w:rFonts w:ascii="Times New Roman" w:hAnsi="Times New Roman" w:cs="Times New Roman"/>
          <w:sz w:val="28"/>
          <w:szCs w:val="28"/>
          <w:vertAlign w:val="superscript"/>
          <w:lang w:val="en-US"/>
        </w:rPr>
        <w:t>12</w:t>
      </w:r>
      <w:r w:rsidR="00AC2A80" w:rsidRPr="001D3E97">
        <w:rPr>
          <w:rFonts w:ascii="Times New Roman" w:hAnsi="Times New Roman" w:cs="Times New Roman"/>
          <w:sz w:val="28"/>
          <w:szCs w:val="28"/>
          <w:lang w:val="en-US"/>
        </w:rPr>
        <w:t xml:space="preserve"> tor</w:t>
      </w:r>
      <w:r w:rsidR="00B879F6" w:rsidRPr="001D3E97">
        <w:rPr>
          <w:rFonts w:ascii="Times New Roman" w:hAnsi="Times New Roman" w:cs="Times New Roman"/>
          <w:sz w:val="28"/>
          <w:szCs w:val="28"/>
          <w:lang w:val="en-US"/>
        </w:rPr>
        <w:t>r</w:t>
      </w:r>
      <w:r w:rsidR="000446F1">
        <w:rPr>
          <w:rFonts w:ascii="Times New Roman" w:hAnsi="Times New Roman" w:cs="Times New Roman"/>
          <w:sz w:val="28"/>
          <w:szCs w:val="28"/>
          <w:lang w:val="en-US"/>
        </w:rPr>
        <w:t>),</w:t>
      </w:r>
      <w:r w:rsidR="00DF142F">
        <w:rPr>
          <w:rFonts w:ascii="Times New Roman" w:hAnsi="Times New Roman" w:cs="Times New Roman"/>
          <w:sz w:val="28"/>
          <w:szCs w:val="28"/>
          <w:lang w:val="en-US"/>
        </w:rPr>
        <w:t xml:space="preserve"> </w:t>
      </w:r>
      <w:r w:rsidR="000446F1">
        <w:rPr>
          <w:rFonts w:ascii="Times New Roman" w:hAnsi="Times New Roman" w:cs="Times New Roman"/>
          <w:sz w:val="28"/>
          <w:szCs w:val="28"/>
          <w:lang w:val="en-US"/>
        </w:rPr>
        <w:t>nhờ</w:t>
      </w:r>
      <w:r w:rsidR="007369CB" w:rsidRPr="007369CB">
        <w:rPr>
          <w:rFonts w:ascii="Times New Roman" w:hAnsi="Times New Roman" w:cs="Times New Roman"/>
          <w:sz w:val="28"/>
          <w:szCs w:val="28"/>
          <w:lang w:val="en-US"/>
        </w:rPr>
        <w:t xml:space="preserve"> đó cho phép tạo ra các màng mỏng vật liệu có độ tinh khiết rất cao. Điểm khác biệt cơ bản nhất của </w:t>
      </w:r>
      <w:r w:rsidR="004F5843">
        <w:rPr>
          <w:rFonts w:ascii="Times New Roman" w:hAnsi="Times New Roman" w:cs="Times New Roman"/>
          <w:sz w:val="28"/>
          <w:szCs w:val="28"/>
          <w:lang w:val="en-US"/>
        </w:rPr>
        <w:t>ECPT</w:t>
      </w:r>
      <w:r w:rsidR="004F5843" w:rsidRPr="009E42B8">
        <w:rPr>
          <w:rFonts w:ascii="Times New Roman" w:hAnsi="Times New Roman" w:cs="Times New Roman"/>
          <w:sz w:val="28"/>
          <w:szCs w:val="28"/>
          <w:lang w:val="vi-VN"/>
        </w:rPr>
        <w:t xml:space="preserve"> </w:t>
      </w:r>
      <w:r w:rsidR="007369CB" w:rsidRPr="007369CB">
        <w:rPr>
          <w:rFonts w:ascii="Times New Roman" w:hAnsi="Times New Roman" w:cs="Times New Roman"/>
          <w:sz w:val="28"/>
          <w:szCs w:val="28"/>
          <w:lang w:val="en-US"/>
        </w:rPr>
        <w:t>so với các kỹ thuật màng mỏng khác (ví dụ như phún xạ, bốc bay nhiệt</w:t>
      </w:r>
      <w:r w:rsidR="00D95C6C">
        <w:rPr>
          <w:rFonts w:ascii="Times New Roman" w:hAnsi="Times New Roman" w:cs="Times New Roman"/>
          <w:sz w:val="28"/>
          <w:szCs w:val="28"/>
          <w:lang w:val="en-US"/>
        </w:rPr>
        <w:t>,</w:t>
      </w:r>
      <w:r w:rsidR="00277392">
        <w:rPr>
          <w:rFonts w:ascii="Times New Roman" w:hAnsi="Times New Roman" w:cs="Times New Roman"/>
          <w:sz w:val="28"/>
          <w:szCs w:val="28"/>
          <w:lang w:val="en-US"/>
        </w:rPr>
        <w:t xml:space="preserve"> </w:t>
      </w:r>
      <w:r w:rsidR="00D95C6C">
        <w:rPr>
          <w:rFonts w:ascii="Times New Roman" w:hAnsi="Times New Roman" w:cs="Times New Roman"/>
          <w:sz w:val="28"/>
          <w:szCs w:val="28"/>
          <w:lang w:val="en-US"/>
        </w:rPr>
        <w:t>v.v</w:t>
      </w:r>
      <w:r w:rsidR="007369CB" w:rsidRPr="007369CB">
        <w:rPr>
          <w:rFonts w:ascii="Times New Roman" w:hAnsi="Times New Roman" w:cs="Times New Roman"/>
          <w:sz w:val="28"/>
          <w:szCs w:val="28"/>
          <w:lang w:val="en-US"/>
        </w:rPr>
        <w:t xml:space="preserve">.) là các màng mỏng đơn tinh thể được mọc lên từ lớp đế đơn tinh thể với tốc độ </w:t>
      </w:r>
      <w:r w:rsidR="000446F1" w:rsidRPr="000446F1">
        <w:rPr>
          <w:rFonts w:ascii="Times New Roman" w:hAnsi="Times New Roman" w:cs="Times New Roman"/>
          <w:sz w:val="28"/>
          <w:szCs w:val="28"/>
          <w:lang w:val="en-US"/>
        </w:rPr>
        <w:t xml:space="preserve">lắng đọng </w:t>
      </w:r>
      <w:r w:rsidR="000446F1" w:rsidRPr="007369CB">
        <w:rPr>
          <w:rFonts w:ascii="Times New Roman" w:hAnsi="Times New Roman" w:cs="Times New Roman"/>
          <w:sz w:val="28"/>
          <w:szCs w:val="28"/>
          <w:lang w:val="en-US"/>
        </w:rPr>
        <w:t xml:space="preserve">cực thấp </w:t>
      </w:r>
      <w:r w:rsidR="000446F1" w:rsidRPr="000446F1">
        <w:rPr>
          <w:rFonts w:ascii="Times New Roman" w:hAnsi="Times New Roman" w:cs="Times New Roman"/>
          <w:sz w:val="28"/>
          <w:szCs w:val="28"/>
          <w:lang w:val="en-US"/>
        </w:rPr>
        <w:t>(thường dướ</w:t>
      </w:r>
      <w:r w:rsidR="000446F1">
        <w:rPr>
          <w:rFonts w:ascii="Times New Roman" w:hAnsi="Times New Roman" w:cs="Times New Roman"/>
          <w:sz w:val="28"/>
          <w:szCs w:val="28"/>
          <w:lang w:val="en-US"/>
        </w:rPr>
        <w:t xml:space="preserve">i </w:t>
      </w:r>
      <w:r w:rsidR="000446F1" w:rsidRPr="001D3E97">
        <w:rPr>
          <w:rFonts w:ascii="Times New Roman" w:hAnsi="Times New Roman" w:cs="Times New Roman"/>
          <w:sz w:val="28"/>
          <w:szCs w:val="28"/>
          <w:lang w:val="en-US"/>
        </w:rPr>
        <w:t>3</w:t>
      </w:r>
      <w:r w:rsidR="00E154AA">
        <w:rPr>
          <w:rFonts w:ascii="Times New Roman" w:hAnsi="Times New Roman" w:cs="Times New Roman"/>
          <w:sz w:val="28"/>
          <w:szCs w:val="28"/>
          <w:lang w:val="en-US"/>
        </w:rPr>
        <w:t xml:space="preserve">.000 </w:t>
      </w:r>
      <w:r w:rsidR="000446F1" w:rsidRPr="001D3E97">
        <w:rPr>
          <w:rFonts w:ascii="Times New Roman" w:hAnsi="Times New Roman" w:cs="Times New Roman"/>
          <w:sz w:val="28"/>
          <w:szCs w:val="28"/>
          <w:lang w:val="en-US"/>
        </w:rPr>
        <w:t>nm</w:t>
      </w:r>
      <w:r w:rsidR="000446F1" w:rsidRPr="000446F1">
        <w:rPr>
          <w:rFonts w:ascii="Times New Roman" w:hAnsi="Times New Roman" w:cs="Times New Roman"/>
          <w:sz w:val="28"/>
          <w:szCs w:val="28"/>
          <w:lang w:val="en-US"/>
        </w:rPr>
        <w:t xml:space="preserve"> mỗi giờ</w:t>
      </w:r>
      <w:r w:rsidR="000446F1">
        <w:rPr>
          <w:rFonts w:ascii="Times New Roman" w:hAnsi="Times New Roman" w:cs="Times New Roman"/>
          <w:sz w:val="28"/>
          <w:szCs w:val="28"/>
          <w:lang w:val="en-US"/>
        </w:rPr>
        <w:t xml:space="preserve">) tạo ra các màng </w:t>
      </w:r>
      <w:r w:rsidR="007369CB" w:rsidRPr="007369CB">
        <w:rPr>
          <w:rFonts w:ascii="Times New Roman" w:hAnsi="Times New Roman" w:cs="Times New Roman"/>
          <w:sz w:val="28"/>
          <w:szCs w:val="28"/>
          <w:lang w:val="en-US"/>
        </w:rPr>
        <w:t xml:space="preserve">có độ hoàn hảo rất cao. </w:t>
      </w:r>
      <w:r w:rsidR="000446F1" w:rsidRPr="000446F1">
        <w:rPr>
          <w:rFonts w:ascii="Times New Roman" w:hAnsi="Times New Roman" w:cs="Times New Roman"/>
          <w:sz w:val="28"/>
          <w:szCs w:val="28"/>
          <w:lang w:val="en-US"/>
        </w:rPr>
        <w:t>Việc không có khí mang, cũng như môi trường chân không cực cao, dẫn đến độ tinh khiết có thể đạt cao nhất của các màng được nuôi cấy.</w:t>
      </w:r>
      <w:r w:rsidR="00277392">
        <w:rPr>
          <w:rFonts w:ascii="Times New Roman" w:hAnsi="Times New Roman" w:cs="Times New Roman"/>
          <w:sz w:val="28"/>
          <w:szCs w:val="28"/>
          <w:lang w:val="en-US"/>
        </w:rPr>
        <w:t xml:space="preserve"> </w:t>
      </w:r>
      <w:r w:rsidR="007369CB" w:rsidRPr="007369CB">
        <w:rPr>
          <w:rFonts w:ascii="Times New Roman" w:hAnsi="Times New Roman" w:cs="Times New Roman"/>
          <w:sz w:val="28"/>
          <w:szCs w:val="28"/>
          <w:lang w:val="en-US"/>
        </w:rPr>
        <w:t xml:space="preserve">Vì thế, kỹ thuật MBE cho phép tạo ra các </w:t>
      </w:r>
      <w:r w:rsidR="000446F1">
        <w:rPr>
          <w:rFonts w:ascii="Times New Roman" w:hAnsi="Times New Roman" w:cs="Times New Roman"/>
          <w:sz w:val="28"/>
          <w:szCs w:val="28"/>
          <w:lang w:val="en-US"/>
        </w:rPr>
        <w:t xml:space="preserve">màng </w:t>
      </w:r>
      <w:r w:rsidR="007369CB" w:rsidRPr="007369CB">
        <w:rPr>
          <w:rFonts w:ascii="Times New Roman" w:hAnsi="Times New Roman" w:cs="Times New Roman"/>
          <w:sz w:val="28"/>
          <w:szCs w:val="28"/>
          <w:lang w:val="en-US"/>
        </w:rPr>
        <w:t>siêu mỏng, thậm chí chỉ vài lớp nguyên tử với chất lượng rất cao.</w:t>
      </w:r>
      <w:r w:rsidR="00F6696D">
        <w:rPr>
          <w:rFonts w:ascii="Times New Roman" w:hAnsi="Times New Roman" w:cs="Times New Roman"/>
          <w:sz w:val="28"/>
          <w:szCs w:val="28"/>
          <w:lang w:val="en-US"/>
        </w:rPr>
        <w:t xml:space="preserve"> </w:t>
      </w:r>
      <w:r w:rsidR="007369CB" w:rsidRPr="007369CB">
        <w:rPr>
          <w:rFonts w:ascii="Times New Roman" w:hAnsi="Times New Roman" w:cs="Times New Roman"/>
          <w:sz w:val="28"/>
          <w:szCs w:val="28"/>
          <w:lang w:val="en-US"/>
        </w:rPr>
        <w:t>Tuy nhiên, chất lượng màng cũng như tốc độ tạo màng phụ thuộc nhiều vào độ hoàn hảo của môi trường chân không. Lớp đế bên dưới là đơn tinh thể, có tác dụng như mầm để lớp màng phát triển lên trong quá trình ngưng đọng</w:t>
      </w:r>
      <w:r w:rsidR="00526B1A">
        <w:rPr>
          <w:rFonts w:ascii="Times New Roman" w:hAnsi="Times New Roman" w:cs="Times New Roman"/>
          <w:sz w:val="28"/>
          <w:szCs w:val="28"/>
          <w:lang w:val="en-US"/>
        </w:rPr>
        <w:t xml:space="preserve"> trên đế vật liệu nền</w:t>
      </w:r>
      <w:r w:rsidR="007369CB" w:rsidRPr="007369CB">
        <w:rPr>
          <w:rFonts w:ascii="Times New Roman" w:hAnsi="Times New Roman" w:cs="Times New Roman"/>
          <w:sz w:val="28"/>
          <w:szCs w:val="28"/>
          <w:lang w:val="en-US"/>
        </w:rPr>
        <w:t>.</w:t>
      </w:r>
    </w:p>
    <w:p w14:paraId="32A950AB" w14:textId="6CDA629F" w:rsidR="007369CB" w:rsidRPr="007369CB" w:rsidRDefault="00B421D6" w:rsidP="00C522BC">
      <w:pPr>
        <w:widowControl w:val="0"/>
        <w:spacing w:after="6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vi-VN"/>
        </w:rPr>
        <w:t xml:space="preserve">Sử dụng </w:t>
      </w:r>
      <w:r w:rsidR="003C23A9">
        <w:rPr>
          <w:rFonts w:ascii="Times New Roman" w:hAnsi="Times New Roman" w:cs="Times New Roman"/>
          <w:sz w:val="28"/>
          <w:szCs w:val="28"/>
          <w:lang w:val="en-US"/>
        </w:rPr>
        <w:t>ECPT</w:t>
      </w:r>
      <w:r w:rsidR="003C23A9" w:rsidRPr="009E42B8">
        <w:rPr>
          <w:rFonts w:ascii="Times New Roman" w:hAnsi="Times New Roman" w:cs="Times New Roman"/>
          <w:sz w:val="28"/>
          <w:szCs w:val="28"/>
          <w:lang w:val="vi-VN"/>
        </w:rPr>
        <w:t xml:space="preserve"> </w:t>
      </w:r>
      <w:r w:rsidR="007369CB" w:rsidRPr="007369CB">
        <w:rPr>
          <w:rFonts w:ascii="Times New Roman" w:hAnsi="Times New Roman" w:cs="Times New Roman"/>
          <w:sz w:val="28"/>
          <w:szCs w:val="28"/>
          <w:lang w:val="en-US"/>
        </w:rPr>
        <w:t>có thể chế tạo các màng hợp chất hoặc đơn chất từ các nguồn vật liệu riêng biệt. Các vật liệu nguồn được đốt đến mức độ bay hơi nhưng với tốc độ rất chậm và được dẫn tới đế. Ở đó, nếu là màng hợp chất, các chất sẽ phản ứng với nhau chỉ tại bề mặt đế để phát triển thành đơn tinh thể. Các chùm nguyên tử, phân tử của các vật liệu nguồn sẽ không phản ứng với nhau cho đến khi chúng</w:t>
      </w:r>
      <w:r w:rsidR="0067667A">
        <w:rPr>
          <w:rFonts w:ascii="Times New Roman" w:hAnsi="Times New Roman" w:cs="Times New Roman"/>
          <w:sz w:val="28"/>
          <w:szCs w:val="28"/>
          <w:lang w:val="vi-VN"/>
        </w:rPr>
        <w:t xml:space="preserve"> </w:t>
      </w:r>
      <w:r w:rsidR="007369CB" w:rsidRPr="007369CB">
        <w:rPr>
          <w:rFonts w:ascii="Times New Roman" w:hAnsi="Times New Roman" w:cs="Times New Roman"/>
          <w:sz w:val="28"/>
          <w:szCs w:val="28"/>
          <w:lang w:val="en-US"/>
        </w:rPr>
        <w:t>kết hợp với nhau trên đế do quãng đường tự do trung bình của chúng rất dài. Đây là lý do chính của tên gọi chùm phân tử</w:t>
      </w:r>
      <w:r w:rsidR="007369CB">
        <w:rPr>
          <w:rFonts w:ascii="Times New Roman" w:hAnsi="Times New Roman" w:cs="Times New Roman"/>
          <w:sz w:val="28"/>
          <w:szCs w:val="28"/>
          <w:lang w:val="en-US"/>
        </w:rPr>
        <w:t>.</w:t>
      </w:r>
    </w:p>
    <w:p w14:paraId="32A950AC" w14:textId="110669C5" w:rsidR="007369CB" w:rsidRPr="007369CB" w:rsidRDefault="007369CB" w:rsidP="00C522BC">
      <w:pPr>
        <w:widowControl w:val="0"/>
        <w:spacing w:after="60" w:line="240" w:lineRule="auto"/>
        <w:ind w:firstLine="284"/>
        <w:jc w:val="both"/>
        <w:rPr>
          <w:rFonts w:ascii="Times New Roman" w:hAnsi="Times New Roman" w:cs="Times New Roman"/>
          <w:sz w:val="28"/>
          <w:szCs w:val="28"/>
          <w:lang w:val="en-US"/>
        </w:rPr>
      </w:pPr>
      <w:r w:rsidRPr="007369CB">
        <w:rPr>
          <w:rFonts w:ascii="Times New Roman" w:hAnsi="Times New Roman" w:cs="Times New Roman"/>
          <w:sz w:val="28"/>
          <w:szCs w:val="28"/>
          <w:lang w:val="en-US"/>
        </w:rPr>
        <w:t xml:space="preserve">Trong quá trình hình thành màng, </w:t>
      </w:r>
      <w:r w:rsidR="00CB17AD" w:rsidRPr="007369CB">
        <w:rPr>
          <w:rFonts w:ascii="Times New Roman" w:hAnsi="Times New Roman" w:cs="Times New Roman"/>
          <w:sz w:val="28"/>
          <w:szCs w:val="28"/>
          <w:lang w:val="en-US"/>
        </w:rPr>
        <w:t>đế cần được giữ lạ</w:t>
      </w:r>
      <w:r w:rsidR="00CB17AD">
        <w:rPr>
          <w:rFonts w:ascii="Times New Roman" w:hAnsi="Times New Roman" w:cs="Times New Roman"/>
          <w:sz w:val="28"/>
          <w:szCs w:val="28"/>
          <w:lang w:val="en-US"/>
        </w:rPr>
        <w:t xml:space="preserve">nh, </w:t>
      </w:r>
      <w:r w:rsidRPr="007369CB">
        <w:rPr>
          <w:rFonts w:ascii="Times New Roman" w:hAnsi="Times New Roman" w:cs="Times New Roman"/>
          <w:sz w:val="28"/>
          <w:szCs w:val="28"/>
          <w:lang w:val="en-US"/>
        </w:rPr>
        <w:t xml:space="preserve">kỹ thuật </w:t>
      </w:r>
      <w:r w:rsidR="003C23A9" w:rsidRPr="007369CB">
        <w:rPr>
          <w:rFonts w:ascii="Times New Roman" w:hAnsi="Times New Roman" w:cs="Times New Roman"/>
          <w:sz w:val="28"/>
          <w:szCs w:val="28"/>
          <w:lang w:val="en-US"/>
        </w:rPr>
        <w:t>nhiễu xạ điện tử phản xạ năng lượng cao</w:t>
      </w:r>
      <w:r w:rsidR="0076242F">
        <w:rPr>
          <w:rFonts w:ascii="Times New Roman" w:hAnsi="Times New Roman" w:cs="Times New Roman"/>
          <w:sz w:val="28"/>
          <w:szCs w:val="28"/>
          <w:lang w:val="en-US"/>
        </w:rPr>
        <w:t xml:space="preserve"> </w:t>
      </w:r>
      <w:r w:rsidR="00CB17AD">
        <w:rPr>
          <w:rFonts w:ascii="Times New Roman" w:hAnsi="Times New Roman" w:cs="Times New Roman"/>
          <w:sz w:val="28"/>
          <w:szCs w:val="28"/>
          <w:lang w:val="en-US"/>
        </w:rPr>
        <w:t xml:space="preserve">được sử dụng </w:t>
      </w:r>
      <w:r w:rsidRPr="007369CB">
        <w:rPr>
          <w:rFonts w:ascii="Times New Roman" w:hAnsi="Times New Roman" w:cs="Times New Roman"/>
          <w:sz w:val="28"/>
          <w:szCs w:val="28"/>
          <w:lang w:val="en-US"/>
        </w:rPr>
        <w:t>để kiểm soát quá trình mọc màng thông qua phổ nhiễu xạ điện tử được ghi trực tiếp.</w:t>
      </w:r>
      <w:r w:rsidR="00917841">
        <w:rPr>
          <w:rFonts w:ascii="Times New Roman" w:hAnsi="Times New Roman" w:cs="Times New Roman"/>
          <w:sz w:val="28"/>
          <w:szCs w:val="28"/>
          <w:lang w:val="en-US"/>
        </w:rPr>
        <w:t xml:space="preserve"> </w:t>
      </w:r>
      <w:r w:rsidRPr="007369CB">
        <w:rPr>
          <w:rFonts w:ascii="Times New Roman" w:hAnsi="Times New Roman" w:cs="Times New Roman"/>
          <w:sz w:val="28"/>
          <w:szCs w:val="28"/>
          <w:lang w:val="en-US"/>
        </w:rPr>
        <w:t>Quá trình này cho phép kiểm soát sự phát triển của màng với độ chính xác</w:t>
      </w:r>
      <w:r w:rsidR="00CB17AD">
        <w:rPr>
          <w:rFonts w:ascii="Times New Roman" w:hAnsi="Times New Roman" w:cs="Times New Roman"/>
          <w:sz w:val="28"/>
          <w:szCs w:val="28"/>
          <w:lang w:val="en-US"/>
        </w:rPr>
        <w:t xml:space="preserve"> đến</w:t>
      </w:r>
      <w:r w:rsidRPr="007369CB">
        <w:rPr>
          <w:rFonts w:ascii="Times New Roman" w:hAnsi="Times New Roman" w:cs="Times New Roman"/>
          <w:sz w:val="28"/>
          <w:szCs w:val="28"/>
          <w:lang w:val="en-US"/>
        </w:rPr>
        <w:t xml:space="preserve"> từng lớp nguyên tử.</w:t>
      </w:r>
    </w:p>
    <w:p w14:paraId="32A950AD" w14:textId="0F4FA9E4" w:rsidR="004E7BB4" w:rsidRPr="00F31C3D" w:rsidRDefault="00C37BD7" w:rsidP="00C522BC">
      <w:pPr>
        <w:widowControl w:val="0"/>
        <w:spacing w:after="60" w:line="240" w:lineRule="auto"/>
        <w:ind w:firstLine="284"/>
        <w:jc w:val="both"/>
        <w:rPr>
          <w:rFonts w:ascii="Times New Roman" w:hAnsi="Times New Roman" w:cs="Times New Roman"/>
          <w:sz w:val="28"/>
          <w:szCs w:val="28"/>
          <w:lang w:val="vi-VN"/>
        </w:rPr>
      </w:pPr>
      <w:r w:rsidRPr="00C522BC">
        <w:rPr>
          <w:rFonts w:ascii="Times New Roman" w:hAnsi="Times New Roman" w:cs="Times New Roman"/>
          <w:i/>
          <w:sz w:val="28"/>
          <w:szCs w:val="28"/>
          <w:lang w:val="en-US"/>
        </w:rPr>
        <w:t xml:space="preserve">Hệ </w:t>
      </w:r>
      <w:r w:rsidR="003C23A9" w:rsidRPr="00C522BC">
        <w:rPr>
          <w:rFonts w:ascii="Times New Roman" w:hAnsi="Times New Roman" w:cs="Times New Roman"/>
          <w:i/>
          <w:sz w:val="28"/>
          <w:szCs w:val="28"/>
          <w:lang w:val="en-US"/>
        </w:rPr>
        <w:t>ECPT</w:t>
      </w:r>
      <w:r w:rsidRPr="00C522BC">
        <w:rPr>
          <w:rFonts w:ascii="Times New Roman" w:hAnsi="Times New Roman" w:cs="Times New Roman"/>
          <w:i/>
          <w:sz w:val="28"/>
          <w:szCs w:val="28"/>
          <w:lang w:val="en-US"/>
        </w:rPr>
        <w:t>:</w:t>
      </w:r>
      <w:r>
        <w:rPr>
          <w:rFonts w:ascii="Times New Roman" w:hAnsi="Times New Roman" w:cs="Times New Roman"/>
          <w:b/>
          <w:sz w:val="28"/>
          <w:szCs w:val="28"/>
          <w:lang w:val="en-US"/>
        </w:rPr>
        <w:t xml:space="preserve"> </w:t>
      </w:r>
      <w:r w:rsidR="00F31C3D">
        <w:rPr>
          <w:rFonts w:ascii="Times New Roman" w:hAnsi="Times New Roman" w:cs="Times New Roman"/>
          <w:sz w:val="28"/>
          <w:szCs w:val="28"/>
          <w:lang w:val="en-US"/>
        </w:rPr>
        <w:t>Hình 1 l</w:t>
      </w:r>
      <w:r w:rsidR="00F31C3D">
        <w:rPr>
          <w:rFonts w:ascii="Times New Roman" w:hAnsi="Times New Roman" w:cs="Times New Roman"/>
          <w:sz w:val="28"/>
          <w:szCs w:val="28"/>
          <w:lang w:val="vi-VN"/>
        </w:rPr>
        <w:t>à</w:t>
      </w:r>
      <w:r w:rsidR="000A1055">
        <w:rPr>
          <w:rFonts w:ascii="Times New Roman" w:hAnsi="Times New Roman" w:cs="Times New Roman"/>
          <w:sz w:val="28"/>
          <w:szCs w:val="28"/>
          <w:lang w:val="en-US"/>
        </w:rPr>
        <w:t xml:space="preserve"> </w:t>
      </w:r>
      <w:r w:rsidR="00F31C3D">
        <w:rPr>
          <w:rFonts w:ascii="Times New Roman" w:hAnsi="Times New Roman" w:cs="Times New Roman"/>
          <w:sz w:val="28"/>
          <w:szCs w:val="28"/>
          <w:lang w:val="vi-VN"/>
        </w:rPr>
        <w:t>s</w:t>
      </w:r>
      <w:r w:rsidR="00F31C3D" w:rsidRPr="00FE46AC">
        <w:rPr>
          <w:rFonts w:ascii="Times New Roman" w:hAnsi="Times New Roman" w:cs="Times New Roman"/>
          <w:sz w:val="28"/>
          <w:szCs w:val="28"/>
          <w:lang w:val="en-US"/>
        </w:rPr>
        <w:t>ơ đồ</w:t>
      </w:r>
      <w:r w:rsidR="00F31C3D">
        <w:rPr>
          <w:rFonts w:ascii="Times New Roman" w:hAnsi="Times New Roman" w:cs="Times New Roman"/>
          <w:sz w:val="28"/>
          <w:szCs w:val="28"/>
          <w:lang w:val="vi-VN"/>
        </w:rPr>
        <w:t xml:space="preserve"> hệ</w:t>
      </w:r>
      <w:r w:rsidR="00F31C3D" w:rsidRPr="00FE46AC">
        <w:rPr>
          <w:rFonts w:ascii="Times New Roman" w:hAnsi="Times New Roman" w:cs="Times New Roman"/>
          <w:sz w:val="28"/>
          <w:szCs w:val="28"/>
          <w:lang w:val="en-US"/>
        </w:rPr>
        <w:t xml:space="preserve"> </w:t>
      </w:r>
      <w:r w:rsidR="003C23A9">
        <w:rPr>
          <w:rFonts w:ascii="Times New Roman" w:hAnsi="Times New Roman" w:cs="Times New Roman"/>
          <w:sz w:val="28"/>
          <w:szCs w:val="28"/>
          <w:lang w:val="en-US"/>
        </w:rPr>
        <w:t>ECPT</w:t>
      </w:r>
      <w:r w:rsidR="00F31C3D" w:rsidRPr="00FE46AC">
        <w:rPr>
          <w:rFonts w:ascii="Times New Roman" w:hAnsi="Times New Roman" w:cs="Times New Roman"/>
          <w:sz w:val="28"/>
          <w:szCs w:val="28"/>
          <w:lang w:val="en-US"/>
        </w:rPr>
        <w:t>.</w:t>
      </w:r>
      <w:r w:rsidR="000A1055">
        <w:rPr>
          <w:rFonts w:ascii="Times New Roman" w:hAnsi="Times New Roman" w:cs="Times New Roman"/>
          <w:sz w:val="28"/>
          <w:szCs w:val="28"/>
          <w:lang w:val="en-US"/>
        </w:rPr>
        <w:t xml:space="preserve"> </w:t>
      </w:r>
      <w:r w:rsidR="00CB17AD">
        <w:rPr>
          <w:rFonts w:ascii="Times New Roman" w:hAnsi="Times New Roman" w:cs="Times New Roman"/>
          <w:sz w:val="28"/>
          <w:szCs w:val="28"/>
          <w:lang w:val="en-US"/>
        </w:rPr>
        <w:t>M</w:t>
      </w:r>
      <w:r w:rsidR="00F31C3D" w:rsidRPr="00FE46AC">
        <w:rPr>
          <w:rFonts w:ascii="Times New Roman" w:hAnsi="Times New Roman" w:cs="Times New Roman"/>
          <w:sz w:val="28"/>
          <w:szCs w:val="28"/>
          <w:lang w:val="en-US"/>
        </w:rPr>
        <w:t>àng</w:t>
      </w:r>
      <w:r w:rsidR="00CB17AD">
        <w:rPr>
          <w:rFonts w:ascii="Times New Roman" w:hAnsi="Times New Roman" w:cs="Times New Roman"/>
          <w:sz w:val="28"/>
          <w:szCs w:val="28"/>
          <w:lang w:val="en-US"/>
        </w:rPr>
        <w:t xml:space="preserve"> epitaxy </w:t>
      </w:r>
      <w:r w:rsidR="00F31C3D" w:rsidRPr="00FE46AC">
        <w:rPr>
          <w:rFonts w:ascii="Times New Roman" w:hAnsi="Times New Roman" w:cs="Times New Roman"/>
          <w:sz w:val="28"/>
          <w:szCs w:val="28"/>
          <w:lang w:val="en-US"/>
        </w:rPr>
        <w:t xml:space="preserve">được </w:t>
      </w:r>
      <w:r w:rsidR="00CB17AD">
        <w:rPr>
          <w:rFonts w:ascii="Times New Roman" w:hAnsi="Times New Roman" w:cs="Times New Roman"/>
          <w:sz w:val="28"/>
          <w:szCs w:val="28"/>
          <w:lang w:val="en-US"/>
        </w:rPr>
        <w:t xml:space="preserve">chế tạo </w:t>
      </w:r>
      <w:r w:rsidR="00F31C3D" w:rsidRPr="00FE46AC">
        <w:rPr>
          <w:rFonts w:ascii="Times New Roman" w:hAnsi="Times New Roman" w:cs="Times New Roman"/>
          <w:sz w:val="28"/>
          <w:szCs w:val="28"/>
          <w:lang w:val="en-US"/>
        </w:rPr>
        <w:t>trong môi trường chân không siêu cao (UHV)</w:t>
      </w:r>
      <w:r w:rsidR="00F31C3D">
        <w:rPr>
          <w:rFonts w:ascii="Times New Roman" w:hAnsi="Times New Roman" w:cs="Times New Roman"/>
          <w:sz w:val="28"/>
          <w:szCs w:val="28"/>
          <w:lang w:val="vi-VN"/>
        </w:rPr>
        <w:t>.</w:t>
      </w:r>
      <w:r w:rsidR="000A1055">
        <w:rPr>
          <w:rFonts w:ascii="Times New Roman" w:hAnsi="Times New Roman" w:cs="Times New Roman"/>
          <w:sz w:val="28"/>
          <w:szCs w:val="28"/>
          <w:lang w:val="en-US"/>
        </w:rPr>
        <w:t xml:space="preserve"> </w:t>
      </w:r>
      <w:r w:rsidR="007369CB" w:rsidRPr="007369CB">
        <w:rPr>
          <w:rFonts w:ascii="Times New Roman" w:hAnsi="Times New Roman" w:cs="Times New Roman"/>
          <w:sz w:val="28"/>
          <w:szCs w:val="28"/>
          <w:lang w:val="en-US"/>
        </w:rPr>
        <w:t>Để đạt đượ</w:t>
      </w:r>
      <w:r w:rsidR="00F31C3D">
        <w:rPr>
          <w:rFonts w:ascii="Times New Roman" w:hAnsi="Times New Roman" w:cs="Times New Roman"/>
          <w:sz w:val="28"/>
          <w:szCs w:val="28"/>
          <w:lang w:val="en-US"/>
        </w:rPr>
        <w:t xml:space="preserve">c </w:t>
      </w:r>
      <w:r w:rsidR="00DE5774" w:rsidRPr="00FE46AC">
        <w:rPr>
          <w:rFonts w:ascii="Times New Roman" w:hAnsi="Times New Roman" w:cs="Times New Roman"/>
          <w:sz w:val="28"/>
          <w:szCs w:val="28"/>
          <w:lang w:val="en-US"/>
        </w:rPr>
        <w:t>môi trường chân không siêu cao</w:t>
      </w:r>
      <w:r w:rsidR="007369CB" w:rsidRPr="007369CB">
        <w:rPr>
          <w:rFonts w:ascii="Times New Roman" w:hAnsi="Times New Roman" w:cs="Times New Roman"/>
          <w:sz w:val="28"/>
          <w:szCs w:val="28"/>
          <w:lang w:val="en-US"/>
        </w:rPr>
        <w:t>, ban đầu buồ</w:t>
      </w:r>
      <w:r w:rsidR="00F31C3D">
        <w:rPr>
          <w:rFonts w:ascii="Times New Roman" w:hAnsi="Times New Roman" w:cs="Times New Roman"/>
          <w:sz w:val="28"/>
          <w:szCs w:val="28"/>
          <w:lang w:val="en-US"/>
        </w:rPr>
        <w:t>ng</w:t>
      </w:r>
      <w:r w:rsidR="00DE5774">
        <w:rPr>
          <w:rFonts w:ascii="Times New Roman" w:hAnsi="Times New Roman" w:cs="Times New Roman"/>
          <w:sz w:val="28"/>
          <w:szCs w:val="28"/>
          <w:lang w:val="en-US"/>
        </w:rPr>
        <w:t xml:space="preserve"> </w:t>
      </w:r>
      <w:r w:rsidR="007369CB" w:rsidRPr="007369CB">
        <w:rPr>
          <w:rFonts w:ascii="Times New Roman" w:hAnsi="Times New Roman" w:cs="Times New Roman"/>
          <w:sz w:val="28"/>
          <w:szCs w:val="28"/>
          <w:lang w:val="en-US"/>
        </w:rPr>
        <w:t>được hút chân không sơ cấp (cỡ 10</w:t>
      </w:r>
      <w:r w:rsidR="007369CB" w:rsidRPr="006C3319">
        <w:rPr>
          <w:rFonts w:ascii="Times New Roman" w:hAnsi="Times New Roman" w:cs="Times New Roman"/>
          <w:sz w:val="28"/>
          <w:szCs w:val="28"/>
          <w:vertAlign w:val="superscript"/>
          <w:lang w:val="en-US"/>
        </w:rPr>
        <w:t>−3</w:t>
      </w:r>
      <w:r w:rsidR="00AC2A80" w:rsidRPr="00D95C6C">
        <w:rPr>
          <w:rFonts w:ascii="Times New Roman" w:hAnsi="Times New Roman" w:cs="Times New Roman"/>
          <w:sz w:val="28"/>
          <w:szCs w:val="28"/>
          <w:lang w:val="en-US"/>
        </w:rPr>
        <w:t>tor</w:t>
      </w:r>
      <w:r w:rsidR="00B879F6" w:rsidRPr="00D95C6C">
        <w:rPr>
          <w:rFonts w:ascii="Times New Roman" w:hAnsi="Times New Roman" w:cs="Times New Roman"/>
          <w:sz w:val="28"/>
          <w:szCs w:val="28"/>
          <w:lang w:val="en-US"/>
        </w:rPr>
        <w:t>r</w:t>
      </w:r>
      <w:r w:rsidR="007369CB" w:rsidRPr="007369CB">
        <w:rPr>
          <w:rFonts w:ascii="Times New Roman" w:hAnsi="Times New Roman" w:cs="Times New Roman"/>
          <w:sz w:val="28"/>
          <w:szCs w:val="28"/>
          <w:lang w:val="en-US"/>
        </w:rPr>
        <w:t>), sau đó sử dụng bơm turbo để tạo chân không cao tới 10</w:t>
      </w:r>
      <w:r w:rsidR="007369CB" w:rsidRPr="006C3319">
        <w:rPr>
          <w:rFonts w:ascii="Times New Roman" w:hAnsi="Times New Roman" w:cs="Times New Roman"/>
          <w:sz w:val="28"/>
          <w:szCs w:val="28"/>
          <w:vertAlign w:val="superscript"/>
          <w:lang w:val="en-US"/>
        </w:rPr>
        <w:t>−7</w:t>
      </w:r>
      <w:r w:rsidR="00AC2A80" w:rsidRPr="00D95C6C">
        <w:rPr>
          <w:rFonts w:ascii="Times New Roman" w:hAnsi="Times New Roman" w:cs="Times New Roman"/>
          <w:sz w:val="28"/>
          <w:szCs w:val="28"/>
          <w:lang w:val="en-US"/>
        </w:rPr>
        <w:t>t</w:t>
      </w:r>
      <w:r w:rsidR="007369CB" w:rsidRPr="00D95C6C">
        <w:rPr>
          <w:rFonts w:ascii="Times New Roman" w:hAnsi="Times New Roman" w:cs="Times New Roman"/>
          <w:sz w:val="28"/>
          <w:szCs w:val="28"/>
          <w:lang w:val="en-US"/>
        </w:rPr>
        <w:t>or</w:t>
      </w:r>
      <w:r w:rsidR="00B879F6" w:rsidRPr="00D95C6C">
        <w:rPr>
          <w:rFonts w:ascii="Times New Roman" w:hAnsi="Times New Roman" w:cs="Times New Roman"/>
          <w:sz w:val="28"/>
          <w:szCs w:val="28"/>
          <w:lang w:val="en-US"/>
        </w:rPr>
        <w:t>r</w:t>
      </w:r>
      <w:r w:rsidR="007369CB" w:rsidRPr="007369CB">
        <w:rPr>
          <w:rFonts w:ascii="Times New Roman" w:hAnsi="Times New Roman" w:cs="Times New Roman"/>
          <w:sz w:val="28"/>
          <w:szCs w:val="28"/>
          <w:lang w:val="en-US"/>
        </w:rPr>
        <w:t xml:space="preserve"> và tạo chân không siêu cao bằ</w:t>
      </w:r>
      <w:r w:rsidR="006C3319">
        <w:rPr>
          <w:rFonts w:ascii="Times New Roman" w:hAnsi="Times New Roman" w:cs="Times New Roman"/>
          <w:sz w:val="28"/>
          <w:szCs w:val="28"/>
          <w:lang w:val="en-US"/>
        </w:rPr>
        <w:t>ng bơm io</w:t>
      </w:r>
      <w:r w:rsidR="007369CB" w:rsidRPr="007369CB">
        <w:rPr>
          <w:rFonts w:ascii="Times New Roman" w:hAnsi="Times New Roman" w:cs="Times New Roman"/>
          <w:sz w:val="28"/>
          <w:szCs w:val="28"/>
          <w:lang w:val="en-US"/>
        </w:rPr>
        <w:t xml:space="preserve">n hoặc bằng </w:t>
      </w:r>
      <w:r w:rsidR="00CB17AD">
        <w:rPr>
          <w:rFonts w:ascii="Times New Roman" w:hAnsi="Times New Roman" w:cs="Times New Roman"/>
          <w:sz w:val="28"/>
          <w:szCs w:val="28"/>
          <w:lang w:val="en-US"/>
        </w:rPr>
        <w:t>bơm cryo</w:t>
      </w:r>
      <w:r w:rsidR="007369CB" w:rsidRPr="007369CB">
        <w:rPr>
          <w:rFonts w:ascii="Times New Roman" w:hAnsi="Times New Roman" w:cs="Times New Roman"/>
          <w:sz w:val="28"/>
          <w:szCs w:val="28"/>
          <w:lang w:val="en-US"/>
        </w:rPr>
        <w:t xml:space="preserve"> (bơm chân không siêu cao, sử dụng các khí hóa lỏng ở nhiệt độ thấp, ví dụ như </w:t>
      </w:r>
      <w:r w:rsidR="00DE5774" w:rsidRPr="007369CB">
        <w:rPr>
          <w:rFonts w:ascii="Times New Roman" w:hAnsi="Times New Roman" w:cs="Times New Roman"/>
          <w:sz w:val="28"/>
          <w:szCs w:val="28"/>
          <w:lang w:val="en-US"/>
        </w:rPr>
        <w:t>nit</w:t>
      </w:r>
      <w:r w:rsidR="00DE5774">
        <w:rPr>
          <w:rFonts w:ascii="Times New Roman" w:hAnsi="Times New Roman" w:cs="Times New Roman"/>
          <w:sz w:val="28"/>
          <w:szCs w:val="28"/>
          <w:lang w:val="en-US"/>
        </w:rPr>
        <w:t>ro</w:t>
      </w:r>
      <w:r w:rsidR="00DE5774" w:rsidRPr="007369CB">
        <w:rPr>
          <w:rFonts w:ascii="Times New Roman" w:hAnsi="Times New Roman" w:cs="Times New Roman"/>
          <w:sz w:val="28"/>
          <w:szCs w:val="28"/>
          <w:lang w:val="en-US"/>
        </w:rPr>
        <w:t xml:space="preserve"> </w:t>
      </w:r>
      <w:r w:rsidR="007369CB" w:rsidRPr="007369CB">
        <w:rPr>
          <w:rFonts w:ascii="Times New Roman" w:hAnsi="Times New Roman" w:cs="Times New Roman"/>
          <w:sz w:val="28"/>
          <w:szCs w:val="28"/>
          <w:lang w:val="en-US"/>
        </w:rPr>
        <w:t>lỏng ở 77 K..., để bẫy khí nhằm tạ</w:t>
      </w:r>
      <w:r w:rsidR="00F31C3D">
        <w:rPr>
          <w:rFonts w:ascii="Times New Roman" w:hAnsi="Times New Roman" w:cs="Times New Roman"/>
          <w:sz w:val="28"/>
          <w:szCs w:val="28"/>
          <w:lang w:val="en-US"/>
        </w:rPr>
        <w:t>o ra chân không siêu cao)</w:t>
      </w:r>
      <w:r w:rsidR="00FE46AC" w:rsidRPr="00FE46AC">
        <w:rPr>
          <w:rFonts w:ascii="Times New Roman" w:hAnsi="Times New Roman" w:cs="Times New Roman"/>
          <w:sz w:val="28"/>
          <w:szCs w:val="28"/>
          <w:lang w:val="en-US"/>
        </w:rPr>
        <w:t>. Giá đỡ mẫu có đế được gắn với một máy thao tác từ tính có thể xoay đượ</w:t>
      </w:r>
      <w:r w:rsidR="00FE46AC">
        <w:rPr>
          <w:rFonts w:ascii="Times New Roman" w:hAnsi="Times New Roman" w:cs="Times New Roman"/>
          <w:sz w:val="28"/>
          <w:szCs w:val="28"/>
          <w:lang w:val="en-US"/>
        </w:rPr>
        <w:t xml:space="preserve">c trong quá trình </w:t>
      </w:r>
      <w:r w:rsidR="00FE46AC">
        <w:rPr>
          <w:rFonts w:ascii="Times New Roman" w:hAnsi="Times New Roman" w:cs="Times New Roman"/>
          <w:sz w:val="28"/>
          <w:szCs w:val="28"/>
          <w:lang w:val="vi-VN"/>
        </w:rPr>
        <w:t>lắng đọ</w:t>
      </w:r>
      <w:r w:rsidR="00CB17AD">
        <w:rPr>
          <w:rFonts w:ascii="Times New Roman" w:hAnsi="Times New Roman" w:cs="Times New Roman"/>
          <w:sz w:val="28"/>
          <w:szCs w:val="28"/>
          <w:lang w:val="vi-VN"/>
        </w:rPr>
        <w:t>ng màng epitax</w:t>
      </w:r>
      <w:r w:rsidR="00CB17AD">
        <w:rPr>
          <w:rFonts w:ascii="Times New Roman" w:hAnsi="Times New Roman" w:cs="Times New Roman"/>
          <w:sz w:val="28"/>
          <w:szCs w:val="28"/>
          <w:lang w:val="en-US"/>
        </w:rPr>
        <w:t>y</w:t>
      </w:r>
      <w:r w:rsidR="00FE46AC">
        <w:rPr>
          <w:rFonts w:ascii="Times New Roman" w:hAnsi="Times New Roman" w:cs="Times New Roman"/>
          <w:sz w:val="28"/>
          <w:szCs w:val="28"/>
          <w:lang w:val="en-US"/>
        </w:rPr>
        <w:t>.</w:t>
      </w:r>
      <w:r w:rsidR="000A1055">
        <w:rPr>
          <w:rFonts w:ascii="Times New Roman" w:hAnsi="Times New Roman" w:cs="Times New Roman"/>
          <w:sz w:val="28"/>
          <w:szCs w:val="28"/>
          <w:lang w:val="en-US"/>
        </w:rPr>
        <w:t xml:space="preserve"> </w:t>
      </w:r>
      <w:r w:rsidR="00FE46AC">
        <w:rPr>
          <w:rFonts w:ascii="Times New Roman" w:hAnsi="Times New Roman" w:cs="Times New Roman"/>
          <w:sz w:val="28"/>
          <w:szCs w:val="28"/>
          <w:lang w:val="vi-VN"/>
        </w:rPr>
        <w:t>Các nguồn</w:t>
      </w:r>
      <w:r w:rsidR="00DE5774">
        <w:rPr>
          <w:rFonts w:ascii="Times New Roman" w:hAnsi="Times New Roman" w:cs="Times New Roman"/>
          <w:sz w:val="28"/>
          <w:szCs w:val="28"/>
          <w:lang w:val="en-US"/>
        </w:rPr>
        <w:t xml:space="preserve"> </w:t>
      </w:r>
      <w:r w:rsidR="00FE46AC">
        <w:rPr>
          <w:rFonts w:ascii="Times New Roman" w:hAnsi="Times New Roman" w:cs="Times New Roman"/>
          <w:sz w:val="28"/>
          <w:szCs w:val="28"/>
          <w:lang w:val="vi-VN"/>
        </w:rPr>
        <w:t xml:space="preserve">vật liệu </w:t>
      </w:r>
      <w:r w:rsidR="00FE46AC" w:rsidRPr="00FE46AC">
        <w:rPr>
          <w:rFonts w:ascii="Times New Roman" w:hAnsi="Times New Roman" w:cs="Times New Roman"/>
          <w:sz w:val="28"/>
          <w:szCs w:val="28"/>
          <w:lang w:val="en-US"/>
        </w:rPr>
        <w:t>K</w:t>
      </w:r>
      <w:r w:rsidR="00F31C3D" w:rsidRPr="00F31C3D">
        <w:rPr>
          <w:rFonts w:ascii="Times New Roman" w:hAnsi="Times New Roman" w:cs="Times New Roman"/>
          <w:sz w:val="28"/>
          <w:szCs w:val="28"/>
          <w:vertAlign w:val="subscript"/>
          <w:lang w:val="vi-VN"/>
        </w:rPr>
        <w:t>1</w:t>
      </w:r>
      <w:r w:rsidR="00F31C3D">
        <w:rPr>
          <w:rFonts w:ascii="Times New Roman" w:hAnsi="Times New Roman" w:cs="Times New Roman"/>
          <w:sz w:val="28"/>
          <w:szCs w:val="28"/>
          <w:lang w:val="vi-VN"/>
        </w:rPr>
        <w:t xml:space="preserve">, </w:t>
      </w:r>
      <w:r w:rsidR="00F31C3D" w:rsidRPr="00FE46AC">
        <w:rPr>
          <w:rFonts w:ascii="Times New Roman" w:hAnsi="Times New Roman" w:cs="Times New Roman"/>
          <w:sz w:val="28"/>
          <w:szCs w:val="28"/>
          <w:lang w:val="en-US"/>
        </w:rPr>
        <w:t>K</w:t>
      </w:r>
      <w:r w:rsidR="00F31C3D">
        <w:rPr>
          <w:rFonts w:ascii="Times New Roman" w:hAnsi="Times New Roman" w:cs="Times New Roman"/>
          <w:sz w:val="28"/>
          <w:szCs w:val="28"/>
          <w:vertAlign w:val="subscript"/>
          <w:lang w:val="vi-VN"/>
        </w:rPr>
        <w:t>2</w:t>
      </w:r>
      <w:r w:rsidR="00F31C3D">
        <w:rPr>
          <w:rFonts w:ascii="Times New Roman" w:hAnsi="Times New Roman" w:cs="Times New Roman"/>
          <w:sz w:val="28"/>
          <w:szCs w:val="28"/>
          <w:lang w:val="vi-VN"/>
        </w:rPr>
        <w:t>,</w:t>
      </w:r>
      <w:r w:rsidR="00F31C3D" w:rsidRPr="00FE46AC">
        <w:rPr>
          <w:rFonts w:ascii="Times New Roman" w:hAnsi="Times New Roman" w:cs="Times New Roman"/>
          <w:sz w:val="28"/>
          <w:szCs w:val="28"/>
          <w:lang w:val="en-US"/>
        </w:rPr>
        <w:t>K</w:t>
      </w:r>
      <w:r w:rsidR="00F31C3D">
        <w:rPr>
          <w:rFonts w:ascii="Times New Roman" w:hAnsi="Times New Roman" w:cs="Times New Roman"/>
          <w:sz w:val="28"/>
          <w:szCs w:val="28"/>
          <w:vertAlign w:val="subscript"/>
          <w:lang w:val="vi-VN"/>
        </w:rPr>
        <w:t>3</w:t>
      </w:r>
      <w:r w:rsidR="00FE46AC" w:rsidRPr="00FE46AC">
        <w:rPr>
          <w:rFonts w:ascii="Times New Roman" w:hAnsi="Times New Roman" w:cs="Times New Roman"/>
          <w:sz w:val="28"/>
          <w:szCs w:val="28"/>
          <w:lang w:val="en-US"/>
        </w:rPr>
        <w:t xml:space="preserve"> được gắn </w:t>
      </w:r>
      <w:r w:rsidR="00FE46AC" w:rsidRPr="00FE46AC">
        <w:rPr>
          <w:rFonts w:ascii="Times New Roman" w:hAnsi="Times New Roman" w:cs="Times New Roman"/>
          <w:sz w:val="28"/>
          <w:szCs w:val="28"/>
          <w:lang w:val="en-US"/>
        </w:rPr>
        <w:lastRenderedPageBreak/>
        <w:t>vào đáy của buồng, hướng về</w:t>
      </w:r>
      <w:r w:rsidR="00FE46AC">
        <w:rPr>
          <w:rFonts w:ascii="Times New Roman" w:hAnsi="Times New Roman" w:cs="Times New Roman"/>
          <w:sz w:val="28"/>
          <w:szCs w:val="28"/>
          <w:lang w:val="en-US"/>
        </w:rPr>
        <w:t xml:space="preserve"> phía </w:t>
      </w:r>
      <w:r w:rsidR="00FE46AC">
        <w:rPr>
          <w:rFonts w:ascii="Times New Roman" w:hAnsi="Times New Roman" w:cs="Times New Roman"/>
          <w:sz w:val="28"/>
          <w:szCs w:val="28"/>
          <w:lang w:val="vi-VN"/>
        </w:rPr>
        <w:t>đế</w:t>
      </w:r>
      <w:r w:rsidR="00FE46AC" w:rsidRPr="00FE46AC">
        <w:rPr>
          <w:rFonts w:ascii="Times New Roman" w:hAnsi="Times New Roman" w:cs="Times New Roman"/>
          <w:sz w:val="28"/>
          <w:szCs w:val="28"/>
          <w:lang w:val="en-US"/>
        </w:rPr>
        <w:t>.Việc mở có chọn lọc các cửa chớp trên mỗ</w:t>
      </w:r>
      <w:r w:rsidR="00FE46AC">
        <w:rPr>
          <w:rFonts w:ascii="Times New Roman" w:hAnsi="Times New Roman" w:cs="Times New Roman"/>
          <w:sz w:val="28"/>
          <w:szCs w:val="28"/>
          <w:lang w:val="en-US"/>
        </w:rPr>
        <w:t xml:space="preserve">i </w:t>
      </w:r>
      <w:r w:rsidR="00FE46AC">
        <w:rPr>
          <w:rFonts w:ascii="Times New Roman" w:hAnsi="Times New Roman" w:cs="Times New Roman"/>
          <w:sz w:val="28"/>
          <w:szCs w:val="28"/>
          <w:lang w:val="vi-VN"/>
        </w:rPr>
        <w:t>nguồn</w:t>
      </w:r>
      <w:r w:rsidR="00FE46AC" w:rsidRPr="00FE46AC">
        <w:rPr>
          <w:rFonts w:ascii="Times New Roman" w:hAnsi="Times New Roman" w:cs="Times New Roman"/>
          <w:sz w:val="28"/>
          <w:szCs w:val="28"/>
          <w:lang w:val="en-US"/>
        </w:rPr>
        <w:t xml:space="preserve"> K đảm bảo sự</w:t>
      </w:r>
      <w:r w:rsidR="007129F3">
        <w:rPr>
          <w:rFonts w:ascii="Times New Roman" w:hAnsi="Times New Roman" w:cs="Times New Roman"/>
          <w:sz w:val="28"/>
          <w:szCs w:val="28"/>
          <w:lang w:val="vi-VN"/>
        </w:rPr>
        <w:t xml:space="preserve"> </w:t>
      </w:r>
      <w:r w:rsidR="00FE46AC">
        <w:rPr>
          <w:rFonts w:ascii="Times New Roman" w:hAnsi="Times New Roman" w:cs="Times New Roman"/>
          <w:sz w:val="28"/>
          <w:szCs w:val="28"/>
          <w:lang w:val="vi-VN"/>
        </w:rPr>
        <w:t>lắng đọng</w:t>
      </w:r>
      <w:r w:rsidR="00FE46AC" w:rsidRPr="00FE46AC">
        <w:rPr>
          <w:rFonts w:ascii="Times New Roman" w:hAnsi="Times New Roman" w:cs="Times New Roman"/>
          <w:sz w:val="28"/>
          <w:szCs w:val="28"/>
          <w:lang w:val="en-US"/>
        </w:rPr>
        <w:t xml:space="preserve"> chỉ sử dụ</w:t>
      </w:r>
      <w:r w:rsidR="00F31C3D">
        <w:rPr>
          <w:rFonts w:ascii="Times New Roman" w:hAnsi="Times New Roman" w:cs="Times New Roman"/>
          <w:sz w:val="28"/>
          <w:szCs w:val="28"/>
          <w:lang w:val="en-US"/>
        </w:rPr>
        <w:t xml:space="preserve">ng </w:t>
      </w:r>
      <w:r w:rsidR="00F31C3D">
        <w:rPr>
          <w:rFonts w:ascii="Times New Roman" w:hAnsi="Times New Roman" w:cs="Times New Roman"/>
          <w:sz w:val="28"/>
          <w:szCs w:val="28"/>
          <w:lang w:val="vi-VN"/>
        </w:rPr>
        <w:t xml:space="preserve">vật liệu </w:t>
      </w:r>
      <w:r w:rsidR="00FE46AC" w:rsidRPr="00FE46AC">
        <w:rPr>
          <w:rFonts w:ascii="Times New Roman" w:hAnsi="Times New Roman" w:cs="Times New Roman"/>
          <w:sz w:val="28"/>
          <w:szCs w:val="28"/>
          <w:lang w:val="en-US"/>
        </w:rPr>
        <w:t>cụ thể. Đặc tính củ</w:t>
      </w:r>
      <w:r w:rsidR="00F31C3D">
        <w:rPr>
          <w:rFonts w:ascii="Times New Roman" w:hAnsi="Times New Roman" w:cs="Times New Roman"/>
          <w:sz w:val="28"/>
          <w:szCs w:val="28"/>
          <w:lang w:val="en-US"/>
        </w:rPr>
        <w:t xml:space="preserve">a </w:t>
      </w:r>
      <w:r w:rsidR="00F31C3D">
        <w:rPr>
          <w:rFonts w:ascii="Times New Roman" w:hAnsi="Times New Roman" w:cs="Times New Roman"/>
          <w:sz w:val="28"/>
          <w:szCs w:val="28"/>
          <w:lang w:val="vi-VN"/>
        </w:rPr>
        <w:t>đế</w:t>
      </w:r>
      <w:r w:rsidR="00FE46AC" w:rsidRPr="00FE46AC">
        <w:rPr>
          <w:rFonts w:ascii="Times New Roman" w:hAnsi="Times New Roman" w:cs="Times New Roman"/>
          <w:sz w:val="28"/>
          <w:szCs w:val="28"/>
          <w:lang w:val="en-US"/>
        </w:rPr>
        <w:t xml:space="preserve"> và màng mỏng được theo dõi liên tụ</w:t>
      </w:r>
      <w:r w:rsidR="00F31C3D">
        <w:rPr>
          <w:rFonts w:ascii="Times New Roman" w:hAnsi="Times New Roman" w:cs="Times New Roman"/>
          <w:sz w:val="28"/>
          <w:szCs w:val="28"/>
          <w:lang w:val="en-US"/>
        </w:rPr>
        <w:t xml:space="preserve">c trong quá trình </w:t>
      </w:r>
      <w:r w:rsidR="00F31C3D">
        <w:rPr>
          <w:rFonts w:ascii="Times New Roman" w:hAnsi="Times New Roman" w:cs="Times New Roman"/>
          <w:sz w:val="28"/>
          <w:szCs w:val="28"/>
          <w:lang w:val="vi-VN"/>
        </w:rPr>
        <w:t>lắng đọng chùm phân tử</w:t>
      </w:r>
      <w:r w:rsidR="00FE46AC" w:rsidRPr="00FE46AC">
        <w:rPr>
          <w:rFonts w:ascii="Times New Roman" w:hAnsi="Times New Roman" w:cs="Times New Roman"/>
          <w:sz w:val="28"/>
          <w:szCs w:val="28"/>
          <w:lang w:val="en-US"/>
        </w:rPr>
        <w:t xml:space="preserve"> và được thực hiện bởi </w:t>
      </w:r>
      <w:r w:rsidR="00F74493">
        <w:rPr>
          <w:rFonts w:ascii="Times New Roman" w:hAnsi="Times New Roman" w:cs="Times New Roman"/>
          <w:sz w:val="28"/>
          <w:szCs w:val="28"/>
          <w:lang w:val="en-US"/>
        </w:rPr>
        <w:t xml:space="preserve">thiết bi đo </w:t>
      </w:r>
      <w:r w:rsidR="0024417E" w:rsidRPr="0024417E">
        <w:rPr>
          <w:rFonts w:ascii="Times New Roman" w:hAnsi="Times New Roman" w:cs="Times New Roman"/>
          <w:sz w:val="28"/>
          <w:szCs w:val="28"/>
          <w:lang w:val="en-US"/>
        </w:rPr>
        <w:t xml:space="preserve">nhiễu xạ điện tử năng lượng cao </w:t>
      </w:r>
      <w:r w:rsidR="0024417E">
        <w:rPr>
          <w:rFonts w:ascii="Times New Roman" w:hAnsi="Times New Roman" w:cs="Times New Roman"/>
          <w:sz w:val="28"/>
          <w:szCs w:val="28"/>
          <w:lang w:val="en-US"/>
        </w:rPr>
        <w:t>(</w:t>
      </w:r>
      <w:r w:rsidR="00FE46AC" w:rsidRPr="00FE46AC">
        <w:rPr>
          <w:rFonts w:ascii="Times New Roman" w:hAnsi="Times New Roman" w:cs="Times New Roman"/>
          <w:sz w:val="28"/>
          <w:szCs w:val="28"/>
          <w:lang w:val="en-US"/>
        </w:rPr>
        <w:t>RHEED</w:t>
      </w:r>
      <w:r w:rsidR="0024417E">
        <w:rPr>
          <w:rFonts w:ascii="Times New Roman" w:hAnsi="Times New Roman" w:cs="Times New Roman"/>
          <w:sz w:val="28"/>
          <w:szCs w:val="28"/>
          <w:lang w:val="en-US"/>
        </w:rPr>
        <w:t>)</w:t>
      </w:r>
      <w:r w:rsidR="00F74493">
        <w:rPr>
          <w:rFonts w:ascii="Times New Roman" w:hAnsi="Times New Roman" w:cs="Times New Roman"/>
          <w:sz w:val="28"/>
          <w:szCs w:val="28"/>
          <w:lang w:val="en-US"/>
        </w:rPr>
        <w:t xml:space="preserve"> đặt bên trong buồng UHV</w:t>
      </w:r>
      <w:r w:rsidR="00FE46AC" w:rsidRPr="00FE46AC">
        <w:rPr>
          <w:rFonts w:ascii="Times New Roman" w:hAnsi="Times New Roman" w:cs="Times New Roman"/>
          <w:sz w:val="28"/>
          <w:szCs w:val="28"/>
          <w:lang w:val="en-US"/>
        </w:rPr>
        <w:t>.</w:t>
      </w:r>
    </w:p>
    <w:p w14:paraId="32A950AE" w14:textId="77777777" w:rsidR="00C71588" w:rsidRPr="00C71588" w:rsidRDefault="00B86EC6" w:rsidP="00C522BC">
      <w:pPr>
        <w:widowControl w:val="0"/>
        <w:spacing w:after="60" w:line="240" w:lineRule="auto"/>
        <w:ind w:firstLine="284"/>
        <w:jc w:val="center"/>
        <w:rPr>
          <w:rFonts w:ascii="Times New Roman" w:hAnsi="Times New Roman" w:cs="Times New Roman"/>
          <w:sz w:val="24"/>
          <w:szCs w:val="24"/>
          <w:lang w:val="vi-VN"/>
        </w:rPr>
      </w:pPr>
      <w:r>
        <w:rPr>
          <w:rFonts w:ascii="Times New Roman" w:hAnsi="Times New Roman" w:cs="Times New Roman"/>
          <w:noProof/>
          <w:sz w:val="24"/>
          <w:szCs w:val="24"/>
          <w:lang w:val="en-US"/>
        </w:rPr>
        <w:drawing>
          <wp:inline distT="0" distB="0" distL="0" distR="0" wp14:anchorId="32A950CB" wp14:editId="5D2D5720">
            <wp:extent cx="3243532" cy="3054838"/>
            <wp:effectExtent l="0" t="0" r="0" b="0"/>
            <wp:docPr id="3" name="Picture 3" descr="C:\Users\User1\Desktop\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Phot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08" cy="3061220"/>
                    </a:xfrm>
                    <a:prstGeom prst="rect">
                      <a:avLst/>
                    </a:prstGeom>
                    <a:noFill/>
                    <a:ln>
                      <a:noFill/>
                    </a:ln>
                  </pic:spPr>
                </pic:pic>
              </a:graphicData>
            </a:graphic>
          </wp:inline>
        </w:drawing>
      </w:r>
    </w:p>
    <w:p w14:paraId="32A950AF" w14:textId="77777777" w:rsidR="00F15CE4" w:rsidRPr="00C522BC" w:rsidRDefault="00F55FE8" w:rsidP="00C522BC">
      <w:pPr>
        <w:widowControl w:val="0"/>
        <w:spacing w:after="60" w:line="240" w:lineRule="auto"/>
        <w:ind w:firstLine="284"/>
        <w:jc w:val="center"/>
        <w:rPr>
          <w:rFonts w:ascii="Times New Roman" w:hAnsi="Times New Roman" w:cs="Times New Roman"/>
          <w:i/>
          <w:sz w:val="24"/>
          <w:szCs w:val="24"/>
          <w:lang w:val="vi-VN"/>
        </w:rPr>
      </w:pPr>
      <w:r w:rsidRPr="00235F8F">
        <w:rPr>
          <w:rFonts w:ascii="Times New Roman" w:hAnsi="Times New Roman" w:cs="Times New Roman"/>
          <w:b/>
          <w:i/>
          <w:sz w:val="24"/>
          <w:szCs w:val="24"/>
          <w:lang w:val="vi-VN"/>
        </w:rPr>
        <w:t>Hình 1.</w:t>
      </w:r>
      <w:r w:rsidR="000A1055">
        <w:rPr>
          <w:rFonts w:ascii="Times New Roman" w:hAnsi="Times New Roman" w:cs="Times New Roman"/>
          <w:b/>
          <w:i/>
          <w:sz w:val="24"/>
          <w:szCs w:val="24"/>
          <w:lang w:val="en-US"/>
        </w:rPr>
        <w:t xml:space="preserve"> </w:t>
      </w:r>
      <w:r w:rsidR="00F15CE4" w:rsidRPr="00A260A0">
        <w:rPr>
          <w:rFonts w:ascii="Times New Roman" w:hAnsi="Times New Roman" w:cs="Times New Roman"/>
          <w:i/>
          <w:sz w:val="24"/>
          <w:szCs w:val="24"/>
          <w:lang w:val="en-US"/>
        </w:rPr>
        <w:t>Sơ đồ hệ</w:t>
      </w:r>
      <w:r w:rsidR="008878A9">
        <w:rPr>
          <w:rFonts w:ascii="Times New Roman" w:hAnsi="Times New Roman" w:cs="Times New Roman"/>
          <w:i/>
          <w:sz w:val="24"/>
          <w:szCs w:val="24"/>
          <w:lang w:val="en-US"/>
        </w:rPr>
        <w:t xml:space="preserve"> epitaxy</w:t>
      </w:r>
      <w:r w:rsidR="00F15CE4" w:rsidRPr="00A260A0">
        <w:rPr>
          <w:rFonts w:ascii="Times New Roman" w:hAnsi="Times New Roman" w:cs="Times New Roman"/>
          <w:i/>
          <w:sz w:val="24"/>
          <w:szCs w:val="24"/>
          <w:lang w:val="en-US"/>
        </w:rPr>
        <w:t xml:space="preserve"> chùm phân tử</w:t>
      </w:r>
      <w:r w:rsidR="007129F3">
        <w:rPr>
          <w:rFonts w:ascii="Times New Roman" w:hAnsi="Times New Roman" w:cs="Times New Roman"/>
          <w:i/>
          <w:sz w:val="24"/>
          <w:szCs w:val="24"/>
          <w:lang w:val="vi-VN"/>
        </w:rPr>
        <w:t>.</w:t>
      </w:r>
    </w:p>
    <w:p w14:paraId="32A950B0" w14:textId="3D4CCC4A" w:rsidR="00D3467D" w:rsidRDefault="00CB17AD" w:rsidP="00C522BC">
      <w:pPr>
        <w:widowControl w:val="0"/>
        <w:spacing w:after="6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Hình 2 là s</w:t>
      </w:r>
      <w:r w:rsidR="00C37BD7" w:rsidRPr="00C37BD7">
        <w:rPr>
          <w:rFonts w:ascii="Times New Roman" w:hAnsi="Times New Roman" w:cs="Times New Roman"/>
          <w:sz w:val="28"/>
          <w:szCs w:val="28"/>
          <w:lang w:val="en-US"/>
        </w:rPr>
        <w:t>ơ đồ minh họa</w:t>
      </w:r>
      <w:r w:rsidR="00B81F40">
        <w:rPr>
          <w:rFonts w:ascii="Times New Roman" w:hAnsi="Times New Roman" w:cs="Times New Roman"/>
          <w:sz w:val="28"/>
          <w:szCs w:val="28"/>
          <w:lang w:val="en-US"/>
        </w:rPr>
        <w:t xml:space="preserve"> hai</w:t>
      </w:r>
      <w:r w:rsidR="000A1055">
        <w:rPr>
          <w:rFonts w:ascii="Times New Roman" w:hAnsi="Times New Roman" w:cs="Times New Roman"/>
          <w:sz w:val="28"/>
          <w:szCs w:val="28"/>
          <w:lang w:val="en-US"/>
        </w:rPr>
        <w:t xml:space="preserve"> </w:t>
      </w:r>
      <w:r w:rsidR="00B81F40" w:rsidRPr="00B81F40">
        <w:rPr>
          <w:rFonts w:ascii="Times New Roman" w:hAnsi="Times New Roman" w:cs="Times New Roman"/>
          <w:sz w:val="28"/>
          <w:szCs w:val="28"/>
          <w:lang w:val="en-US"/>
        </w:rPr>
        <w:t>bộ</w:t>
      </w:r>
      <w:r w:rsidR="00B81F40">
        <w:rPr>
          <w:rFonts w:ascii="Times New Roman" w:hAnsi="Times New Roman" w:cs="Times New Roman"/>
          <w:sz w:val="28"/>
          <w:szCs w:val="28"/>
          <w:lang w:val="en-US"/>
        </w:rPr>
        <w:t xml:space="preserve"> nguồn</w:t>
      </w:r>
      <w:r w:rsidR="00B81F40" w:rsidRPr="00B81F40">
        <w:rPr>
          <w:rFonts w:ascii="Times New Roman" w:hAnsi="Times New Roman" w:cs="Times New Roman"/>
          <w:sz w:val="28"/>
          <w:szCs w:val="28"/>
          <w:lang w:val="en-US"/>
        </w:rPr>
        <w:t xml:space="preserve"> chùm phân tử </w:t>
      </w:r>
      <w:r w:rsidR="00D3467D">
        <w:rPr>
          <w:rFonts w:ascii="Times New Roman" w:hAnsi="Times New Roman" w:cs="Times New Roman"/>
          <w:sz w:val="28"/>
          <w:szCs w:val="28"/>
          <w:lang w:val="en-US"/>
        </w:rPr>
        <w:t>K</w:t>
      </w:r>
      <w:r>
        <w:rPr>
          <w:rFonts w:ascii="Times New Roman" w:hAnsi="Times New Roman" w:cs="Times New Roman"/>
          <w:sz w:val="28"/>
          <w:szCs w:val="28"/>
          <w:lang w:val="en-US"/>
        </w:rPr>
        <w:t xml:space="preserve"> để tạo ra chùm phân tử </w:t>
      </w:r>
      <w:r w:rsidR="005B4CB9">
        <w:rPr>
          <w:rFonts w:ascii="Times New Roman" w:hAnsi="Times New Roman" w:cs="Times New Roman"/>
          <w:sz w:val="28"/>
          <w:szCs w:val="28"/>
          <w:lang w:val="en-US"/>
        </w:rPr>
        <w:t>điể</w:t>
      </w:r>
      <w:r>
        <w:rPr>
          <w:rFonts w:ascii="Times New Roman" w:hAnsi="Times New Roman" w:cs="Times New Roman"/>
          <w:sz w:val="28"/>
          <w:szCs w:val="28"/>
          <w:lang w:val="en-US"/>
        </w:rPr>
        <w:t>n hình.</w:t>
      </w:r>
      <w:r w:rsidR="00917841">
        <w:rPr>
          <w:rFonts w:ascii="Times New Roman" w:hAnsi="Times New Roman" w:cs="Times New Roman"/>
          <w:sz w:val="28"/>
          <w:szCs w:val="28"/>
          <w:lang w:val="en-US"/>
        </w:rPr>
        <w:t xml:space="preserve"> </w:t>
      </w:r>
      <w:r w:rsidR="00C82493" w:rsidRPr="00C82493">
        <w:rPr>
          <w:rFonts w:ascii="Times New Roman" w:hAnsi="Times New Roman" w:cs="Times New Roman"/>
          <w:sz w:val="28"/>
          <w:szCs w:val="28"/>
          <w:lang w:val="en-US"/>
        </w:rPr>
        <w:t>Trong qu</w:t>
      </w:r>
      <w:r w:rsidR="00C82493">
        <w:rPr>
          <w:rFonts w:ascii="Times New Roman" w:hAnsi="Times New Roman" w:cs="Times New Roman"/>
          <w:sz w:val="28"/>
          <w:szCs w:val="28"/>
          <w:lang w:val="en-US"/>
        </w:rPr>
        <w:t>á trình tạ</w:t>
      </w:r>
      <w:r w:rsidR="005B4CB9">
        <w:rPr>
          <w:rFonts w:ascii="Times New Roman" w:hAnsi="Times New Roman" w:cs="Times New Roman"/>
          <w:sz w:val="28"/>
          <w:szCs w:val="28"/>
          <w:lang w:val="en-US"/>
        </w:rPr>
        <w:t>o màng epitaxy</w:t>
      </w:r>
      <w:r w:rsidR="00C82493" w:rsidRPr="00C82493">
        <w:rPr>
          <w:rFonts w:ascii="Times New Roman" w:hAnsi="Times New Roman" w:cs="Times New Roman"/>
          <w:sz w:val="28"/>
          <w:szCs w:val="28"/>
          <w:lang w:val="en-US"/>
        </w:rPr>
        <w:t xml:space="preserve">, vật liệu chứa trong </w:t>
      </w:r>
      <w:r w:rsidR="00C82493">
        <w:rPr>
          <w:rFonts w:ascii="Times New Roman" w:hAnsi="Times New Roman" w:cs="Times New Roman"/>
          <w:sz w:val="28"/>
          <w:szCs w:val="28"/>
          <w:lang w:val="en-US"/>
        </w:rPr>
        <w:t xml:space="preserve">cốc </w:t>
      </w:r>
      <w:r w:rsidR="00C82493" w:rsidRPr="00C82493">
        <w:rPr>
          <w:rFonts w:ascii="Times New Roman" w:hAnsi="Times New Roman" w:cs="Times New Roman"/>
          <w:sz w:val="28"/>
          <w:szCs w:val="28"/>
          <w:lang w:val="en-US"/>
        </w:rPr>
        <w:t>có thể là các hợp chất</w:t>
      </w:r>
      <w:r w:rsidR="005B4CB9">
        <w:rPr>
          <w:rFonts w:ascii="Times New Roman" w:hAnsi="Times New Roman" w:cs="Times New Roman"/>
          <w:sz w:val="28"/>
          <w:szCs w:val="28"/>
          <w:lang w:val="en-US"/>
        </w:rPr>
        <w:t xml:space="preserve"> (ví dụ GaAs, GaP, GaN, InSb, v.v…)</w:t>
      </w:r>
      <w:r w:rsidR="00C82493" w:rsidRPr="00C82493">
        <w:rPr>
          <w:rFonts w:ascii="Times New Roman" w:hAnsi="Times New Roman" w:cs="Times New Roman"/>
          <w:sz w:val="28"/>
          <w:szCs w:val="28"/>
          <w:lang w:val="en-US"/>
        </w:rPr>
        <w:t xml:space="preserve">, các thành phần </w:t>
      </w:r>
      <w:r w:rsidR="005B4CB9">
        <w:rPr>
          <w:rFonts w:ascii="Times New Roman" w:hAnsi="Times New Roman" w:cs="Times New Roman"/>
          <w:sz w:val="28"/>
          <w:szCs w:val="28"/>
          <w:lang w:val="en-US"/>
        </w:rPr>
        <w:t xml:space="preserve">riêng lẻ </w:t>
      </w:r>
      <w:r w:rsidR="00C82493" w:rsidRPr="00C82493">
        <w:rPr>
          <w:rFonts w:ascii="Times New Roman" w:hAnsi="Times New Roman" w:cs="Times New Roman"/>
          <w:sz w:val="28"/>
          <w:szCs w:val="28"/>
          <w:lang w:val="en-US"/>
        </w:rPr>
        <w:t>của chúng</w:t>
      </w:r>
      <w:r w:rsidR="005B4CB9">
        <w:rPr>
          <w:rFonts w:ascii="Times New Roman" w:hAnsi="Times New Roman" w:cs="Times New Roman"/>
          <w:sz w:val="28"/>
          <w:szCs w:val="28"/>
          <w:lang w:val="en-US"/>
        </w:rPr>
        <w:t xml:space="preserve"> (Ga,</w:t>
      </w:r>
      <w:r w:rsidR="00F6696D">
        <w:rPr>
          <w:rFonts w:ascii="Times New Roman" w:hAnsi="Times New Roman" w:cs="Times New Roman"/>
          <w:sz w:val="28"/>
          <w:szCs w:val="28"/>
          <w:lang w:val="en-US"/>
        </w:rPr>
        <w:t xml:space="preserve"> </w:t>
      </w:r>
      <w:r w:rsidR="005B4CB9">
        <w:rPr>
          <w:rFonts w:ascii="Times New Roman" w:hAnsi="Times New Roman" w:cs="Times New Roman"/>
          <w:sz w:val="28"/>
          <w:szCs w:val="28"/>
          <w:lang w:val="en-US"/>
        </w:rPr>
        <w:t>In, Sb,</w:t>
      </w:r>
      <w:r w:rsidR="00F6696D">
        <w:rPr>
          <w:rFonts w:ascii="Times New Roman" w:hAnsi="Times New Roman" w:cs="Times New Roman"/>
          <w:sz w:val="28"/>
          <w:szCs w:val="28"/>
          <w:lang w:val="en-US"/>
        </w:rPr>
        <w:t xml:space="preserve"> </w:t>
      </w:r>
      <w:r w:rsidR="005B4CB9">
        <w:rPr>
          <w:rFonts w:ascii="Times New Roman" w:hAnsi="Times New Roman" w:cs="Times New Roman"/>
          <w:sz w:val="28"/>
          <w:szCs w:val="28"/>
          <w:lang w:val="en-US"/>
        </w:rPr>
        <w:t xml:space="preserve">v.v….) </w:t>
      </w:r>
      <w:r w:rsidR="00C82493" w:rsidRPr="00C82493">
        <w:rPr>
          <w:rFonts w:ascii="Times New Roman" w:hAnsi="Times New Roman" w:cs="Times New Roman"/>
          <w:sz w:val="28"/>
          <w:szCs w:val="28"/>
          <w:lang w:val="en-US"/>
        </w:rPr>
        <w:t xml:space="preserve"> hoặc các nguyên tố </w:t>
      </w:r>
      <w:r w:rsidR="005B4CB9">
        <w:rPr>
          <w:rFonts w:ascii="Times New Roman" w:hAnsi="Times New Roman" w:cs="Times New Roman"/>
          <w:sz w:val="28"/>
          <w:szCs w:val="28"/>
          <w:lang w:val="en-US"/>
        </w:rPr>
        <w:t xml:space="preserve">riêng lẻ </w:t>
      </w:r>
      <w:r w:rsidR="00C82493" w:rsidRPr="00C82493">
        <w:rPr>
          <w:rFonts w:ascii="Times New Roman" w:hAnsi="Times New Roman" w:cs="Times New Roman"/>
          <w:sz w:val="28"/>
          <w:szCs w:val="28"/>
          <w:lang w:val="en-US"/>
        </w:rPr>
        <w:t>khác được sử dụng làm tạp chất pha tạp.</w:t>
      </w:r>
      <w:r w:rsidR="007129F3">
        <w:rPr>
          <w:rFonts w:ascii="Times New Roman" w:hAnsi="Times New Roman" w:cs="Times New Roman"/>
          <w:sz w:val="28"/>
          <w:szCs w:val="28"/>
          <w:lang w:val="vi-VN"/>
        </w:rPr>
        <w:t xml:space="preserve"> </w:t>
      </w:r>
      <w:r w:rsidR="0052566C">
        <w:rPr>
          <w:rFonts w:ascii="Times New Roman" w:hAnsi="Times New Roman" w:cs="Times New Roman"/>
          <w:sz w:val="28"/>
          <w:szCs w:val="28"/>
          <w:lang w:val="en-US"/>
        </w:rPr>
        <w:t>Cốc</w:t>
      </w:r>
      <w:r w:rsidR="00C82493" w:rsidRPr="00C82493">
        <w:rPr>
          <w:rFonts w:ascii="Times New Roman" w:hAnsi="Times New Roman" w:cs="Times New Roman"/>
          <w:sz w:val="28"/>
          <w:szCs w:val="28"/>
          <w:lang w:val="en-US"/>
        </w:rPr>
        <w:t xml:space="preserve"> thường được làm bằng pirolytic boron nitride (PBN),</w:t>
      </w:r>
      <w:r w:rsidR="001F7B4C">
        <w:rPr>
          <w:rFonts w:ascii="Times New Roman" w:hAnsi="Times New Roman" w:cs="Times New Roman"/>
          <w:sz w:val="28"/>
          <w:szCs w:val="28"/>
          <w:lang w:val="en-US"/>
        </w:rPr>
        <w:t xml:space="preserve"> có</w:t>
      </w:r>
      <w:r w:rsidR="000A1055">
        <w:rPr>
          <w:rFonts w:ascii="Times New Roman" w:hAnsi="Times New Roman" w:cs="Times New Roman"/>
          <w:sz w:val="28"/>
          <w:szCs w:val="28"/>
          <w:lang w:val="en-US"/>
        </w:rPr>
        <w:t xml:space="preserve"> </w:t>
      </w:r>
      <w:r w:rsidR="001F7B4C">
        <w:rPr>
          <w:rFonts w:ascii="Times New Roman" w:hAnsi="Times New Roman" w:cs="Times New Roman"/>
          <w:sz w:val="28"/>
          <w:szCs w:val="28"/>
          <w:lang w:val="en-US"/>
        </w:rPr>
        <w:t xml:space="preserve">dạng </w:t>
      </w:r>
      <w:r w:rsidR="0052566C">
        <w:rPr>
          <w:rFonts w:ascii="Times New Roman" w:hAnsi="Times New Roman" w:cs="Times New Roman"/>
          <w:sz w:val="28"/>
          <w:szCs w:val="28"/>
          <w:lang w:val="en-US"/>
        </w:rPr>
        <w:t xml:space="preserve">hình trụ hoặc hình nón, </w:t>
      </w:r>
      <w:r w:rsidR="00021872">
        <w:rPr>
          <w:rFonts w:ascii="Times New Roman" w:hAnsi="Times New Roman" w:cs="Times New Roman"/>
          <w:sz w:val="28"/>
          <w:szCs w:val="28"/>
          <w:lang w:val="en-US"/>
        </w:rPr>
        <w:t xml:space="preserve">chịu </w:t>
      </w:r>
      <w:r w:rsidR="00B81F40">
        <w:rPr>
          <w:rFonts w:ascii="Times New Roman" w:hAnsi="Times New Roman" w:cs="Times New Roman"/>
          <w:sz w:val="28"/>
          <w:szCs w:val="28"/>
          <w:lang w:val="en-US"/>
        </w:rPr>
        <w:t>được nhiệt độ</w:t>
      </w:r>
      <w:r w:rsidR="000A1055">
        <w:rPr>
          <w:rFonts w:ascii="Times New Roman" w:hAnsi="Times New Roman" w:cs="Times New Roman"/>
          <w:sz w:val="28"/>
          <w:szCs w:val="28"/>
          <w:lang w:val="en-US"/>
        </w:rPr>
        <w:t xml:space="preserve"> </w:t>
      </w:r>
      <w:r w:rsidR="00021872">
        <w:rPr>
          <w:rFonts w:ascii="Times New Roman" w:hAnsi="Times New Roman" w:cs="Times New Roman"/>
          <w:sz w:val="28"/>
          <w:szCs w:val="28"/>
          <w:lang w:val="en-US"/>
        </w:rPr>
        <w:t xml:space="preserve">nung nóng </w:t>
      </w:r>
      <w:r w:rsidR="00052A90">
        <w:rPr>
          <w:rFonts w:ascii="Times New Roman" w:hAnsi="Times New Roman" w:cs="Times New Roman"/>
          <w:sz w:val="28"/>
          <w:szCs w:val="28"/>
          <w:lang w:val="en-US"/>
        </w:rPr>
        <w:t>đến 14</w:t>
      </w:r>
      <w:r w:rsidR="00B81F40">
        <w:rPr>
          <w:rFonts w:ascii="Times New Roman" w:hAnsi="Times New Roman" w:cs="Times New Roman"/>
          <w:sz w:val="28"/>
          <w:szCs w:val="28"/>
          <w:lang w:val="en-US"/>
        </w:rPr>
        <w:t>00 °C</w:t>
      </w:r>
      <w:r w:rsidR="00C82493" w:rsidRPr="00C82493">
        <w:rPr>
          <w:rFonts w:ascii="Times New Roman" w:hAnsi="Times New Roman" w:cs="Times New Roman"/>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2"/>
      </w:tblGrid>
      <w:tr w:rsidR="00A26F07" w14:paraId="32A950B5" w14:textId="77777777" w:rsidTr="00384C7B">
        <w:trPr>
          <w:trHeight w:val="5130"/>
        </w:trPr>
        <w:tc>
          <w:tcPr>
            <w:tcW w:w="4501" w:type="dxa"/>
          </w:tcPr>
          <w:p w14:paraId="32A950B1" w14:textId="3F3003CC" w:rsidR="00A26F07" w:rsidRPr="00A26F07" w:rsidRDefault="004B09EF" w:rsidP="00C522BC">
            <w:pPr>
              <w:widowControl w:val="0"/>
              <w:spacing w:after="60"/>
              <w:ind w:firstLine="284"/>
              <w:jc w:val="center"/>
              <w:rPr>
                <w:rFonts w:ascii="Times New Roman" w:hAnsi="Times New Roman" w:cs="Times New Roman"/>
                <w:i/>
                <w:sz w:val="24"/>
                <w:szCs w:val="24"/>
                <w:lang w:val="en-US"/>
              </w:rPr>
            </w:pPr>
            <w:r>
              <w:rPr>
                <w:noProof/>
                <w:lang w:eastAsia="en-GB"/>
              </w:rPr>
              <mc:AlternateContent>
                <mc:Choice Requires="wps">
                  <w:drawing>
                    <wp:anchor distT="0" distB="0" distL="114300" distR="114300" simplePos="0" relativeHeight="251672576" behindDoc="0" locked="0" layoutInCell="1" allowOverlap="1" wp14:anchorId="32A950CE" wp14:editId="242F21CA">
                      <wp:simplePos x="0" y="0"/>
                      <wp:positionH relativeFrom="column">
                        <wp:posOffset>-43180</wp:posOffset>
                      </wp:positionH>
                      <wp:positionV relativeFrom="paragraph">
                        <wp:posOffset>2623820</wp:posOffset>
                      </wp:positionV>
                      <wp:extent cx="1063625" cy="412750"/>
                      <wp:effectExtent l="0" t="0" r="0" b="0"/>
                      <wp:wrapNone/>
                      <wp:docPr id="6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3625" cy="412750"/>
                              </a:xfrm>
                              <a:prstGeom prst="rect">
                                <a:avLst/>
                              </a:prstGeom>
                            </wps:spPr>
                            <wps:txbx>
                              <w:txbxContent>
                                <w:p w14:paraId="32A950DE" w14:textId="77777777" w:rsidR="00BA257B" w:rsidRPr="00384C7B" w:rsidRDefault="009962B4" w:rsidP="009962B4">
                                  <w:pPr>
                                    <w:pStyle w:val="NormalWeb"/>
                                    <w:spacing w:before="0" w:beforeAutospacing="0" w:after="0" w:afterAutospacing="0"/>
                                    <w:jc w:val="right"/>
                                    <w:rPr>
                                      <w:sz w:val="22"/>
                                      <w:szCs w:val="22"/>
                                    </w:rPr>
                                  </w:pPr>
                                  <w:r w:rsidRPr="00384C7B">
                                    <w:rPr>
                                      <w:color w:val="000000" w:themeColor="text1"/>
                                      <w:kern w:val="24"/>
                                      <w:sz w:val="22"/>
                                      <w:szCs w:val="22"/>
                                    </w:rPr>
                                    <w:t>Đường dẫn nước và  điện</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32A950CE" id="Rectangle 10" o:spid="_x0000_s1026" style="position:absolute;left:0;text-align:left;margin-left:-3.4pt;margin-top:206.6pt;width:83.75pt;height: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" filled="f" stroked="f">
                      <v:textbox style="mso-fit-shape-to-text:t">
                        <w:txbxContent>
                          <w:p w14:paraId="32A950DE" w14:textId="77777777" w:rsidR="00BA257B" w:rsidRPr="00384C7B" w:rsidRDefault="009962B4" w:rsidP="009962B4">
                            <w:pPr>
                              <w:pStyle w:val="NormalWeb"/>
                              <w:spacing w:before="0" w:beforeAutospacing="0" w:after="0" w:afterAutospacing="0"/>
                              <w:jc w:val="right"/>
                              <w:rPr>
                                <w:sz w:val="22"/>
                                <w:szCs w:val="22"/>
                              </w:rPr>
                            </w:pPr>
                            <w:r w:rsidRPr="00384C7B">
                              <w:rPr>
                                <w:color w:val="000000" w:themeColor="text1"/>
                                <w:kern w:val="24"/>
                                <w:sz w:val="22"/>
                                <w:szCs w:val="22"/>
                              </w:rPr>
                              <w:t>Đường dẫn nước và  điện</w:t>
                            </w:r>
                          </w:p>
                        </w:txbxContent>
                      </v:textbox>
                    </v:rect>
                  </w:pict>
                </mc:Fallback>
              </mc:AlternateContent>
            </w:r>
            <w:r>
              <w:rPr>
                <w:noProof/>
                <w:lang w:eastAsia="en-GB"/>
              </w:rPr>
              <mc:AlternateContent>
                <mc:Choice Requires="wps">
                  <w:drawing>
                    <wp:anchor distT="0" distB="0" distL="114300" distR="114300" simplePos="0" relativeHeight="251686912" behindDoc="0" locked="0" layoutInCell="1" allowOverlap="1" wp14:anchorId="32A950CF" wp14:editId="2AF65511">
                      <wp:simplePos x="0" y="0"/>
                      <wp:positionH relativeFrom="column">
                        <wp:posOffset>3175</wp:posOffset>
                      </wp:positionH>
                      <wp:positionV relativeFrom="paragraph">
                        <wp:posOffset>2084705</wp:posOffset>
                      </wp:positionV>
                      <wp:extent cx="935355" cy="573405"/>
                      <wp:effectExtent l="0" t="0" r="0" b="0"/>
                      <wp:wrapNone/>
                      <wp:docPr id="10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5355" cy="573405"/>
                              </a:xfrm>
                              <a:prstGeom prst="rect">
                                <a:avLst/>
                              </a:prstGeom>
                            </wps:spPr>
                            <wps:txbx>
                              <w:txbxContent>
                                <w:p w14:paraId="32A950DF" w14:textId="77777777" w:rsidR="003460B0" w:rsidRPr="00384C7B" w:rsidRDefault="003460B0" w:rsidP="00A26F07">
                                  <w:pPr>
                                    <w:pStyle w:val="NormalWeb"/>
                                    <w:spacing w:before="0" w:beforeAutospacing="0" w:after="0" w:afterAutospacing="0"/>
                                    <w:jc w:val="center"/>
                                    <w:rPr>
                                      <w:sz w:val="22"/>
                                      <w:szCs w:val="22"/>
                                    </w:rPr>
                                  </w:pPr>
                                  <w:r w:rsidRPr="00384C7B">
                                    <w:rPr>
                                      <w:color w:val="000000" w:themeColor="text1"/>
                                      <w:kern w:val="24"/>
                                      <w:sz w:val="22"/>
                                      <w:szCs w:val="22"/>
                                    </w:rPr>
                                    <w:t>Mặt bích chân không UHV</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32A950CF" id="_x0000_s1027" style="position:absolute;left:0;text-align:left;margin-left:.25pt;margin-top:164.15pt;width:73.65pt;height:45.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" filled="f" stroked="f">
                      <v:textbox style="mso-fit-shape-to-text:t">
                        <w:txbxContent>
                          <w:p w14:paraId="32A950DF" w14:textId="77777777" w:rsidR="003460B0" w:rsidRPr="00384C7B" w:rsidRDefault="003460B0" w:rsidP="00A26F07">
                            <w:pPr>
                              <w:pStyle w:val="NormalWeb"/>
                              <w:spacing w:before="0" w:beforeAutospacing="0" w:after="0" w:afterAutospacing="0"/>
                              <w:jc w:val="center"/>
                              <w:rPr>
                                <w:sz w:val="22"/>
                                <w:szCs w:val="22"/>
                              </w:rPr>
                            </w:pPr>
                            <w:r w:rsidRPr="00384C7B">
                              <w:rPr>
                                <w:color w:val="000000" w:themeColor="text1"/>
                                <w:kern w:val="24"/>
                                <w:sz w:val="22"/>
                                <w:szCs w:val="22"/>
                              </w:rPr>
                              <w:t>Mặt bích chân không UHV</w:t>
                            </w:r>
                          </w:p>
                        </w:txbxContent>
                      </v:textbox>
                    </v:rect>
                  </w:pict>
                </mc:Fallback>
              </mc:AlternateContent>
            </w:r>
            <w:r>
              <w:rPr>
                <w:noProof/>
                <w:lang w:eastAsia="en-GB"/>
              </w:rPr>
              <mc:AlternateContent>
                <mc:Choice Requires="wps">
                  <w:drawing>
                    <wp:anchor distT="0" distB="0" distL="114300" distR="114300" simplePos="0" relativeHeight="251678720" behindDoc="0" locked="0" layoutInCell="1" allowOverlap="1" wp14:anchorId="32A950D0" wp14:editId="63DCD897">
                      <wp:simplePos x="0" y="0"/>
                      <wp:positionH relativeFrom="column">
                        <wp:posOffset>92710</wp:posOffset>
                      </wp:positionH>
                      <wp:positionV relativeFrom="paragraph">
                        <wp:posOffset>1522095</wp:posOffset>
                      </wp:positionV>
                      <wp:extent cx="842645" cy="252095"/>
                      <wp:effectExtent l="0" t="0" r="0" b="0"/>
                      <wp:wrapNone/>
                      <wp:docPr id="10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2645" cy="252095"/>
                              </a:xfrm>
                              <a:prstGeom prst="rect">
                                <a:avLst/>
                              </a:prstGeom>
                            </wps:spPr>
                            <wps:txbx>
                              <w:txbxContent>
                                <w:p w14:paraId="32A950E0" w14:textId="77777777" w:rsidR="00BA257B" w:rsidRPr="00384C7B" w:rsidRDefault="00BA257B" w:rsidP="00BA257B">
                                  <w:pPr>
                                    <w:pStyle w:val="NormalWeb"/>
                                    <w:spacing w:before="0" w:beforeAutospacing="0" w:after="0" w:afterAutospacing="0"/>
                                    <w:rPr>
                                      <w:sz w:val="22"/>
                                      <w:szCs w:val="22"/>
                                    </w:rPr>
                                  </w:pPr>
                                  <w:r w:rsidRPr="00384C7B">
                                    <w:rPr>
                                      <w:color w:val="000000" w:themeColor="text1"/>
                                      <w:kern w:val="24"/>
                                      <w:sz w:val="22"/>
                                      <w:szCs w:val="22"/>
                                    </w:rPr>
                                    <w:t>C</w:t>
                                  </w:r>
                                  <w:r w:rsidR="009962B4" w:rsidRPr="00384C7B">
                                    <w:rPr>
                                      <w:color w:val="000000" w:themeColor="text1"/>
                                      <w:kern w:val="24"/>
                                      <w:sz w:val="22"/>
                                      <w:szCs w:val="22"/>
                                    </w:rPr>
                                    <w:t>ryoshroud</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32A950D0" id="_x0000_s1028" style="position:absolute;left:0;text-align:left;margin-left:7.3pt;margin-top:119.85pt;width:66.35pt;height:19.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" filled="f" stroked="f">
                      <v:textbox style="mso-fit-shape-to-text:t">
                        <w:txbxContent>
                          <w:p w14:paraId="32A950E0" w14:textId="77777777" w:rsidR="00BA257B" w:rsidRPr="00384C7B" w:rsidRDefault="00BA257B" w:rsidP="00BA257B">
                            <w:pPr>
                              <w:pStyle w:val="NormalWeb"/>
                              <w:spacing w:before="0" w:beforeAutospacing="0" w:after="0" w:afterAutospacing="0"/>
                              <w:rPr>
                                <w:sz w:val="22"/>
                                <w:szCs w:val="22"/>
                              </w:rPr>
                            </w:pPr>
                            <w:r w:rsidRPr="00384C7B">
                              <w:rPr>
                                <w:color w:val="000000" w:themeColor="text1"/>
                                <w:kern w:val="24"/>
                                <w:sz w:val="22"/>
                                <w:szCs w:val="22"/>
                              </w:rPr>
                              <w:t>C</w:t>
                            </w:r>
                            <w:r w:rsidR="009962B4" w:rsidRPr="00384C7B">
                              <w:rPr>
                                <w:color w:val="000000" w:themeColor="text1"/>
                                <w:kern w:val="24"/>
                                <w:sz w:val="22"/>
                                <w:szCs w:val="22"/>
                              </w:rPr>
                              <w:t>ryoshroud</w:t>
                            </w:r>
                          </w:p>
                        </w:txbxContent>
                      </v:textbox>
                    </v:rect>
                  </w:pict>
                </mc:Fallback>
              </mc:AlternateContent>
            </w:r>
            <w:r>
              <w:rPr>
                <w:noProof/>
                <w:lang w:eastAsia="en-GB"/>
              </w:rPr>
              <mc:AlternateContent>
                <mc:Choice Requires="wps">
                  <w:drawing>
                    <wp:anchor distT="0" distB="0" distL="114300" distR="114300" simplePos="0" relativeHeight="251670528" behindDoc="0" locked="0" layoutInCell="1" allowOverlap="1" wp14:anchorId="32A950D1" wp14:editId="7ECE600F">
                      <wp:simplePos x="0" y="0"/>
                      <wp:positionH relativeFrom="column">
                        <wp:posOffset>340360</wp:posOffset>
                      </wp:positionH>
                      <wp:positionV relativeFrom="paragraph">
                        <wp:posOffset>511810</wp:posOffset>
                      </wp:positionV>
                      <wp:extent cx="548005" cy="252095"/>
                      <wp:effectExtent l="0" t="0" r="0" b="0"/>
                      <wp:wrapNone/>
                      <wp:docPr id="6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252095"/>
                              </a:xfrm>
                              <a:prstGeom prst="rect">
                                <a:avLst/>
                              </a:prstGeom>
                            </wps:spPr>
                            <wps:txbx>
                              <w:txbxContent>
                                <w:p w14:paraId="32A950E1" w14:textId="77777777" w:rsidR="00BA257B" w:rsidRPr="00384C7B" w:rsidRDefault="003460B0" w:rsidP="00BA257B">
                                  <w:pPr>
                                    <w:pStyle w:val="NormalWeb"/>
                                    <w:spacing w:before="0" w:beforeAutospacing="0" w:after="0" w:afterAutospacing="0"/>
                                    <w:rPr>
                                      <w:sz w:val="22"/>
                                      <w:szCs w:val="22"/>
                                    </w:rPr>
                                  </w:pPr>
                                  <w:r w:rsidRPr="00384C7B">
                                    <w:rPr>
                                      <w:color w:val="000000" w:themeColor="text1"/>
                                      <w:kern w:val="24"/>
                                      <w:sz w:val="22"/>
                                      <w:szCs w:val="22"/>
                                    </w:rPr>
                                    <w:t xml:space="preserve">Sợ đốt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32A950D1" id="_x0000_s1029" style="position:absolute;left:0;text-align:left;margin-left:26.8pt;margin-top:40.3pt;width:43.15pt;height:19.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" filled="f" stroked="f">
                      <v:textbox style="mso-fit-shape-to-text:t">
                        <w:txbxContent>
                          <w:p w14:paraId="32A950E1" w14:textId="77777777" w:rsidR="00BA257B" w:rsidRPr="00384C7B" w:rsidRDefault="003460B0" w:rsidP="00BA257B">
                            <w:pPr>
                              <w:pStyle w:val="NormalWeb"/>
                              <w:spacing w:before="0" w:beforeAutospacing="0" w:after="0" w:afterAutospacing="0"/>
                              <w:rPr>
                                <w:sz w:val="22"/>
                                <w:szCs w:val="22"/>
                              </w:rPr>
                            </w:pPr>
                            <w:r w:rsidRPr="00384C7B">
                              <w:rPr>
                                <w:color w:val="000000" w:themeColor="text1"/>
                                <w:kern w:val="24"/>
                                <w:sz w:val="22"/>
                                <w:szCs w:val="22"/>
                              </w:rPr>
                              <w:t xml:space="preserve">Sợ đốt </w:t>
                            </w:r>
                          </w:p>
                        </w:txbxContent>
                      </v:textbox>
                    </v:rect>
                  </w:pict>
                </mc:Fallback>
              </mc:AlternateContent>
            </w:r>
            <w:r>
              <w:rPr>
                <w:noProof/>
                <w:lang w:eastAsia="en-GB"/>
              </w:rPr>
              <mc:AlternateContent>
                <mc:Choice Requires="wps">
                  <w:drawing>
                    <wp:anchor distT="0" distB="0" distL="114300" distR="114300" simplePos="0" relativeHeight="251676672" behindDoc="0" locked="0" layoutInCell="1" allowOverlap="1" wp14:anchorId="32A950D2" wp14:editId="6903E603">
                      <wp:simplePos x="0" y="0"/>
                      <wp:positionH relativeFrom="column">
                        <wp:posOffset>-13335</wp:posOffset>
                      </wp:positionH>
                      <wp:positionV relativeFrom="paragraph">
                        <wp:posOffset>1104900</wp:posOffset>
                      </wp:positionV>
                      <wp:extent cx="1056005" cy="412750"/>
                      <wp:effectExtent l="0" t="0" r="0" b="0"/>
                      <wp:wrapNone/>
                      <wp:docPr id="10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6005" cy="412750"/>
                              </a:xfrm>
                              <a:prstGeom prst="rect">
                                <a:avLst/>
                              </a:prstGeom>
                            </wps:spPr>
                            <wps:txbx>
                              <w:txbxContent>
                                <w:p w14:paraId="32A950E2" w14:textId="77777777" w:rsidR="003460B0" w:rsidRPr="00384C7B" w:rsidRDefault="003460B0" w:rsidP="00BA257B">
                                  <w:pPr>
                                    <w:pStyle w:val="NormalWeb"/>
                                    <w:spacing w:before="0" w:beforeAutospacing="0" w:after="0" w:afterAutospacing="0"/>
                                    <w:rPr>
                                      <w:color w:val="000000" w:themeColor="text1"/>
                                      <w:kern w:val="24"/>
                                      <w:sz w:val="22"/>
                                      <w:szCs w:val="22"/>
                                    </w:rPr>
                                  </w:pPr>
                                  <w:r w:rsidRPr="00384C7B">
                                    <w:rPr>
                                      <w:color w:val="000000" w:themeColor="text1"/>
                                      <w:kern w:val="24"/>
                                      <w:sz w:val="22"/>
                                      <w:szCs w:val="22"/>
                                    </w:rPr>
                                    <w:t>Cặp nhiệt điên</w:t>
                                  </w:r>
                                </w:p>
                                <w:p w14:paraId="32A950E3" w14:textId="77777777" w:rsidR="00BA257B" w:rsidRPr="00384C7B" w:rsidRDefault="00A26F07" w:rsidP="00BA257B">
                                  <w:pPr>
                                    <w:pStyle w:val="NormalWeb"/>
                                    <w:spacing w:before="0" w:beforeAutospacing="0" w:after="0" w:afterAutospacing="0"/>
                                    <w:rPr>
                                      <w:sz w:val="22"/>
                                      <w:szCs w:val="22"/>
                                    </w:rPr>
                                  </w:pPr>
                                  <w:r w:rsidRPr="00384C7B">
                                    <w:rPr>
                                      <w:color w:val="000000" w:themeColor="text1"/>
                                      <w:kern w:val="24"/>
                                      <w:sz w:val="22"/>
                                      <w:szCs w:val="22"/>
                                    </w:rPr>
                                    <w:t>W/Re-</w:t>
                                  </w:r>
                                  <w:r w:rsidR="003460B0" w:rsidRPr="00384C7B">
                                    <w:rPr>
                                      <w:color w:val="000000" w:themeColor="text1"/>
                                      <w:kern w:val="24"/>
                                      <w:sz w:val="22"/>
                                      <w:szCs w:val="22"/>
                                    </w:rPr>
                                    <w:t>W/Re 25</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32A950D2" id="_x0000_s1030" style="position:absolute;left:0;text-align:left;margin-left:-1.05pt;margin-top:87pt;width:83.15pt;height:32.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" filled="f" stroked="f">
                      <v:textbox style="mso-fit-shape-to-text:t">
                        <w:txbxContent>
                          <w:p w14:paraId="32A950E2" w14:textId="77777777" w:rsidR="003460B0" w:rsidRPr="00384C7B" w:rsidRDefault="003460B0" w:rsidP="00BA257B">
                            <w:pPr>
                              <w:pStyle w:val="NormalWeb"/>
                              <w:spacing w:before="0" w:beforeAutospacing="0" w:after="0" w:afterAutospacing="0"/>
                              <w:rPr>
                                <w:color w:val="000000" w:themeColor="text1"/>
                                <w:kern w:val="24"/>
                                <w:sz w:val="22"/>
                                <w:szCs w:val="22"/>
                              </w:rPr>
                            </w:pPr>
                            <w:r w:rsidRPr="00384C7B">
                              <w:rPr>
                                <w:color w:val="000000" w:themeColor="text1"/>
                                <w:kern w:val="24"/>
                                <w:sz w:val="22"/>
                                <w:szCs w:val="22"/>
                              </w:rPr>
                              <w:t>Cặp nhiệt điên</w:t>
                            </w:r>
                          </w:p>
                          <w:p w14:paraId="32A950E3" w14:textId="77777777" w:rsidR="00BA257B" w:rsidRPr="00384C7B" w:rsidRDefault="00A26F07" w:rsidP="00BA257B">
                            <w:pPr>
                              <w:pStyle w:val="NormalWeb"/>
                              <w:spacing w:before="0" w:beforeAutospacing="0" w:after="0" w:afterAutospacing="0"/>
                              <w:rPr>
                                <w:sz w:val="22"/>
                                <w:szCs w:val="22"/>
                              </w:rPr>
                            </w:pPr>
                            <w:r w:rsidRPr="00384C7B">
                              <w:rPr>
                                <w:color w:val="000000" w:themeColor="text1"/>
                                <w:kern w:val="24"/>
                                <w:sz w:val="22"/>
                                <w:szCs w:val="22"/>
                              </w:rPr>
                              <w:t>W/Re-</w:t>
                            </w:r>
                            <w:r w:rsidR="003460B0" w:rsidRPr="00384C7B">
                              <w:rPr>
                                <w:color w:val="000000" w:themeColor="text1"/>
                                <w:kern w:val="24"/>
                                <w:sz w:val="22"/>
                                <w:szCs w:val="22"/>
                              </w:rPr>
                              <w:t>W/Re 25</w:t>
                            </w:r>
                          </w:p>
                        </w:txbxContent>
                      </v:textbox>
                    </v:rect>
                  </w:pict>
                </mc:Fallback>
              </mc:AlternateContent>
            </w:r>
            <w:r>
              <w:rPr>
                <w:noProof/>
                <w:lang w:eastAsia="en-GB"/>
              </w:rPr>
              <mc:AlternateContent>
                <mc:Choice Requires="wps">
                  <w:drawing>
                    <wp:anchor distT="0" distB="0" distL="114300" distR="114300" simplePos="0" relativeHeight="251674624" behindDoc="0" locked="0" layoutInCell="1" allowOverlap="1" wp14:anchorId="32A950D3" wp14:editId="6FDBEA09">
                      <wp:simplePos x="0" y="0"/>
                      <wp:positionH relativeFrom="column">
                        <wp:posOffset>215900</wp:posOffset>
                      </wp:positionH>
                      <wp:positionV relativeFrom="paragraph">
                        <wp:posOffset>712470</wp:posOffset>
                      </wp:positionV>
                      <wp:extent cx="862330" cy="412750"/>
                      <wp:effectExtent l="0" t="1905" r="4445" b="4445"/>
                      <wp:wrapNone/>
                      <wp:docPr id="163661645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950E4" w14:textId="77777777" w:rsidR="00A26F07" w:rsidRPr="00384C7B" w:rsidRDefault="003460B0" w:rsidP="00A26F07">
                                  <w:pPr>
                                    <w:pStyle w:val="NormalWeb"/>
                                    <w:spacing w:before="0" w:beforeAutospacing="0" w:after="0" w:afterAutospacing="0"/>
                                    <w:jc w:val="center"/>
                                    <w:rPr>
                                      <w:color w:val="000000" w:themeColor="text1"/>
                                      <w:kern w:val="24"/>
                                      <w:sz w:val="22"/>
                                      <w:szCs w:val="22"/>
                                    </w:rPr>
                                  </w:pPr>
                                  <w:r w:rsidRPr="00384C7B">
                                    <w:rPr>
                                      <w:color w:val="000000" w:themeColor="text1"/>
                                      <w:kern w:val="24"/>
                                      <w:sz w:val="22"/>
                                      <w:szCs w:val="22"/>
                                    </w:rPr>
                                    <w:t xml:space="preserve">Vỏ cách </w:t>
                                  </w:r>
                                </w:p>
                                <w:p w14:paraId="32A950E5" w14:textId="77777777" w:rsidR="00BA257B" w:rsidRPr="00384C7B" w:rsidRDefault="003460B0" w:rsidP="00A26F07">
                                  <w:pPr>
                                    <w:pStyle w:val="NormalWeb"/>
                                    <w:spacing w:before="0" w:beforeAutospacing="0" w:after="0" w:afterAutospacing="0"/>
                                    <w:jc w:val="center"/>
                                    <w:rPr>
                                      <w:sz w:val="22"/>
                                      <w:szCs w:val="22"/>
                                    </w:rPr>
                                  </w:pPr>
                                  <w:r w:rsidRPr="00384C7B">
                                    <w:rPr>
                                      <w:color w:val="000000" w:themeColor="text1"/>
                                      <w:kern w:val="24"/>
                                      <w:sz w:val="22"/>
                                      <w:szCs w:val="22"/>
                                    </w:rPr>
                                    <w:t>nhiệt</w:t>
                                  </w:r>
                                  <w:r w:rsidR="000A1055" w:rsidRPr="00384C7B">
                                    <w:rPr>
                                      <w:color w:val="000000" w:themeColor="text1"/>
                                      <w:kern w:val="24"/>
                                      <w:sz w:val="22"/>
                                      <w:szCs w:val="22"/>
                                    </w:rPr>
                                    <w:t xml:space="preserve"> </w:t>
                                  </w:r>
                                  <w:r w:rsidR="009962B4" w:rsidRPr="00384C7B">
                                    <w:rPr>
                                      <w:color w:val="000000" w:themeColor="text1"/>
                                      <w:kern w:val="24"/>
                                      <w:sz w:val="22"/>
                                      <w:szCs w:val="22"/>
                                    </w:rPr>
                                    <w:t>Ta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2A950D3" id="Rectangle 6" o:spid="_x0000_s1031" style="position:absolute;left:0;text-align:left;margin-left:17pt;margin-top:56.1pt;width:67.9pt;height: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" filled="f" stroked="f">
                      <v:textbox style="mso-fit-shape-to-text:t">
                        <w:txbxContent>
                          <w:p w14:paraId="32A950E4" w14:textId="77777777" w:rsidR="00A26F07" w:rsidRPr="00384C7B" w:rsidRDefault="003460B0" w:rsidP="00A26F07">
                            <w:pPr>
                              <w:pStyle w:val="NormalWeb"/>
                              <w:spacing w:before="0" w:beforeAutospacing="0" w:after="0" w:afterAutospacing="0"/>
                              <w:jc w:val="center"/>
                              <w:rPr>
                                <w:color w:val="000000" w:themeColor="text1"/>
                                <w:kern w:val="24"/>
                                <w:sz w:val="22"/>
                                <w:szCs w:val="22"/>
                              </w:rPr>
                            </w:pPr>
                            <w:r w:rsidRPr="00384C7B">
                              <w:rPr>
                                <w:color w:val="000000" w:themeColor="text1"/>
                                <w:kern w:val="24"/>
                                <w:sz w:val="22"/>
                                <w:szCs w:val="22"/>
                              </w:rPr>
                              <w:t xml:space="preserve">Vỏ cách </w:t>
                            </w:r>
                          </w:p>
                          <w:p w14:paraId="32A950E5" w14:textId="77777777" w:rsidR="00BA257B" w:rsidRPr="00384C7B" w:rsidRDefault="003460B0" w:rsidP="00A26F07">
                            <w:pPr>
                              <w:pStyle w:val="NormalWeb"/>
                              <w:spacing w:before="0" w:beforeAutospacing="0" w:after="0" w:afterAutospacing="0"/>
                              <w:jc w:val="center"/>
                              <w:rPr>
                                <w:sz w:val="22"/>
                                <w:szCs w:val="22"/>
                              </w:rPr>
                            </w:pPr>
                            <w:r w:rsidRPr="00384C7B">
                              <w:rPr>
                                <w:color w:val="000000" w:themeColor="text1"/>
                                <w:kern w:val="24"/>
                                <w:sz w:val="22"/>
                                <w:szCs w:val="22"/>
                              </w:rPr>
                              <w:t>nhiệt</w:t>
                            </w:r>
                            <w:r w:rsidR="000A1055" w:rsidRPr="00384C7B">
                              <w:rPr>
                                <w:color w:val="000000" w:themeColor="text1"/>
                                <w:kern w:val="24"/>
                                <w:sz w:val="22"/>
                                <w:szCs w:val="22"/>
                              </w:rPr>
                              <w:t xml:space="preserve"> </w:t>
                            </w:r>
                            <w:r w:rsidR="009962B4" w:rsidRPr="00384C7B">
                              <w:rPr>
                                <w:color w:val="000000" w:themeColor="text1"/>
                                <w:kern w:val="24"/>
                                <w:sz w:val="22"/>
                                <w:szCs w:val="22"/>
                              </w:rPr>
                              <w:t>Ta</w:t>
                            </w:r>
                          </w:p>
                        </w:txbxContent>
                      </v:textbox>
                    </v:rect>
                  </w:pict>
                </mc:Fallback>
              </mc:AlternateContent>
            </w:r>
            <w:r>
              <w:rPr>
                <w:noProof/>
                <w:lang w:eastAsia="en-GB"/>
              </w:rPr>
              <mc:AlternateContent>
                <mc:Choice Requires="wps">
                  <w:drawing>
                    <wp:anchor distT="0" distB="0" distL="114300" distR="114300" simplePos="0" relativeHeight="251668480" behindDoc="0" locked="0" layoutInCell="1" allowOverlap="1" wp14:anchorId="32A950D4" wp14:editId="77B88A73">
                      <wp:simplePos x="0" y="0"/>
                      <wp:positionH relativeFrom="column">
                        <wp:posOffset>140335</wp:posOffset>
                      </wp:positionH>
                      <wp:positionV relativeFrom="paragraph">
                        <wp:posOffset>179070</wp:posOffset>
                      </wp:positionV>
                      <wp:extent cx="722630" cy="252095"/>
                      <wp:effectExtent l="0" t="0" r="0" b="0"/>
                      <wp:wrapNone/>
                      <wp:docPr id="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2630" cy="252095"/>
                              </a:xfrm>
                              <a:prstGeom prst="rect">
                                <a:avLst/>
                              </a:prstGeom>
                            </wps:spPr>
                            <wps:txbx>
                              <w:txbxContent>
                                <w:p w14:paraId="32A950E6" w14:textId="77777777" w:rsidR="00BA257B" w:rsidRPr="00384C7B" w:rsidRDefault="00BA257B" w:rsidP="00BA257B">
                                  <w:pPr>
                                    <w:pStyle w:val="NormalWeb"/>
                                    <w:spacing w:before="0" w:beforeAutospacing="0" w:after="0" w:afterAutospacing="0"/>
                                    <w:rPr>
                                      <w:sz w:val="22"/>
                                      <w:szCs w:val="22"/>
                                    </w:rPr>
                                  </w:pPr>
                                  <w:r w:rsidRPr="00384C7B">
                                    <w:rPr>
                                      <w:color w:val="000000" w:themeColor="text1"/>
                                      <w:kern w:val="24"/>
                                      <w:sz w:val="22"/>
                                      <w:szCs w:val="22"/>
                                    </w:rPr>
                                    <w:t xml:space="preserve">Cốc nung  </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32A950D4" id="_x0000_s1032" style="position:absolute;left:0;text-align:left;margin-left:11.05pt;margin-top:14.1pt;width:56.9pt;height:19.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" filled="f" stroked="f">
                      <v:textbox style="mso-fit-shape-to-text:t">
                        <w:txbxContent>
                          <w:p w14:paraId="32A950E6" w14:textId="77777777" w:rsidR="00BA257B" w:rsidRPr="00384C7B" w:rsidRDefault="00BA257B" w:rsidP="00BA257B">
                            <w:pPr>
                              <w:pStyle w:val="NormalWeb"/>
                              <w:spacing w:before="0" w:beforeAutospacing="0" w:after="0" w:afterAutospacing="0"/>
                              <w:rPr>
                                <w:sz w:val="22"/>
                                <w:szCs w:val="22"/>
                              </w:rPr>
                            </w:pPr>
                            <w:r w:rsidRPr="00384C7B">
                              <w:rPr>
                                <w:color w:val="000000" w:themeColor="text1"/>
                                <w:kern w:val="24"/>
                                <w:sz w:val="22"/>
                                <w:szCs w:val="22"/>
                              </w:rPr>
                              <w:t xml:space="preserve">Cốc nung  </w:t>
                            </w:r>
                          </w:p>
                        </w:txbxContent>
                      </v:textbox>
                    </v:rect>
                  </w:pict>
                </mc:Fallback>
              </mc:AlternateContent>
            </w:r>
            <w:r w:rsidR="00A26F07" w:rsidRPr="00A26F07">
              <w:rPr>
                <w:rFonts w:ascii="Times New Roman" w:hAnsi="Times New Roman" w:cs="Times New Roman"/>
                <w:i/>
                <w:noProof/>
                <w:sz w:val="24"/>
                <w:szCs w:val="24"/>
                <w:lang w:val="en-US"/>
              </w:rPr>
              <w:drawing>
                <wp:inline distT="0" distB="0" distL="0" distR="0" wp14:anchorId="32A950D5" wp14:editId="32A950D6">
                  <wp:extent cx="1092200" cy="2996565"/>
                  <wp:effectExtent l="0" t="0" r="0" b="0"/>
                  <wp:docPr id="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6">
                            <a:lum bright="-10000" contrast="20000"/>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l="30044" t="2316" r="45217" b="4413"/>
                          <a:stretch/>
                        </pic:blipFill>
                        <pic:spPr bwMode="auto">
                          <a:xfrm>
                            <a:off x="0" y="0"/>
                            <a:ext cx="1094492" cy="3002853"/>
                          </a:xfrm>
                          <a:prstGeom prst="rect">
                            <a:avLst/>
                          </a:prstGeom>
                          <a:noFill/>
                          <a:ln>
                            <a:noFill/>
                          </a:ln>
                          <a:extLst>
                            <a:ext uri="{53640926-AAD7-44D8-BBD7-CCE9431645EC}">
                              <a14:shadowObscured xmlns:a14="http://schemas.microsoft.com/office/drawing/2010/main"/>
                            </a:ext>
                          </a:extLst>
                        </pic:spPr>
                      </pic:pic>
                    </a:graphicData>
                  </a:graphic>
                </wp:inline>
              </w:drawing>
            </w:r>
          </w:p>
          <w:p w14:paraId="32A950B2" w14:textId="77777777" w:rsidR="00A26F07" w:rsidRPr="00A26F07" w:rsidRDefault="00A26F07" w:rsidP="00C522BC">
            <w:pPr>
              <w:widowControl w:val="0"/>
              <w:spacing w:after="60"/>
              <w:ind w:firstLine="284"/>
              <w:jc w:val="center"/>
              <w:rPr>
                <w:rFonts w:ascii="Times New Roman" w:hAnsi="Times New Roman" w:cs="Times New Roman"/>
                <w:i/>
                <w:sz w:val="24"/>
                <w:szCs w:val="24"/>
                <w:lang w:val="en-US"/>
              </w:rPr>
            </w:pPr>
            <w:r>
              <w:rPr>
                <w:rFonts w:ascii="Times New Roman" w:hAnsi="Times New Roman" w:cs="Times New Roman"/>
                <w:i/>
                <w:sz w:val="24"/>
                <w:szCs w:val="24"/>
                <w:lang w:val="en-US"/>
              </w:rPr>
              <w:t>a)</w:t>
            </w:r>
          </w:p>
        </w:tc>
        <w:tc>
          <w:tcPr>
            <w:tcW w:w="4502" w:type="dxa"/>
          </w:tcPr>
          <w:p w14:paraId="32A950B3" w14:textId="2B0F8B79" w:rsidR="00A26F07" w:rsidRPr="00A26F07" w:rsidRDefault="004B09EF" w:rsidP="00C522BC">
            <w:pPr>
              <w:widowControl w:val="0"/>
              <w:spacing w:after="60"/>
              <w:ind w:firstLine="284"/>
              <w:jc w:val="center"/>
              <w:rPr>
                <w:rFonts w:ascii="Times New Roman" w:hAnsi="Times New Roman" w:cs="Times New Roman"/>
                <w:i/>
                <w:sz w:val="24"/>
                <w:szCs w:val="24"/>
                <w:lang w:val="en-US"/>
              </w:rPr>
            </w:pPr>
            <w:r>
              <w:rPr>
                <w:noProof/>
                <w:lang w:eastAsia="en-GB"/>
              </w:rPr>
              <mc:AlternateContent>
                <mc:Choice Requires="wps">
                  <w:drawing>
                    <wp:anchor distT="0" distB="0" distL="114300" distR="114300" simplePos="0" relativeHeight="251684864" behindDoc="0" locked="0" layoutInCell="1" allowOverlap="1" wp14:anchorId="32A950D7" wp14:editId="418BCBA0">
                      <wp:simplePos x="0" y="0"/>
                      <wp:positionH relativeFrom="column">
                        <wp:posOffset>144780</wp:posOffset>
                      </wp:positionH>
                      <wp:positionV relativeFrom="paragraph">
                        <wp:posOffset>1165225</wp:posOffset>
                      </wp:positionV>
                      <wp:extent cx="821690" cy="252095"/>
                      <wp:effectExtent l="0" t="0" r="0" b="0"/>
                      <wp:wrapNone/>
                      <wp:docPr id="10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690" cy="252095"/>
                              </a:xfrm>
                              <a:prstGeom prst="rect">
                                <a:avLst/>
                              </a:prstGeom>
                            </wps:spPr>
                            <wps:txbx>
                              <w:txbxContent>
                                <w:p w14:paraId="32A950E7" w14:textId="77777777" w:rsidR="00BA257B" w:rsidRPr="00384C7B" w:rsidRDefault="00BA257B" w:rsidP="00B81F40">
                                  <w:pPr>
                                    <w:pStyle w:val="NormalWeb"/>
                                    <w:spacing w:before="0" w:beforeAutospacing="0" w:after="0" w:afterAutospacing="0"/>
                                    <w:rPr>
                                      <w:sz w:val="22"/>
                                      <w:szCs w:val="22"/>
                                    </w:rPr>
                                  </w:pPr>
                                  <w:r w:rsidRPr="00384C7B">
                                    <w:rPr>
                                      <w:color w:val="000000" w:themeColor="text1"/>
                                      <w:kern w:val="24"/>
                                      <w:sz w:val="22"/>
                                      <w:szCs w:val="22"/>
                                    </w:rPr>
                                    <w:t>Cố</w:t>
                                  </w:r>
                                  <w:r w:rsidR="00B81F40" w:rsidRPr="00384C7B">
                                    <w:rPr>
                                      <w:color w:val="000000" w:themeColor="text1"/>
                                      <w:kern w:val="24"/>
                                      <w:sz w:val="22"/>
                                      <w:szCs w:val="22"/>
                                    </w:rPr>
                                    <w:t xml:space="preserve">c </w:t>
                                  </w:r>
                                  <w:r w:rsidRPr="00384C7B">
                                    <w:rPr>
                                      <w:color w:val="000000" w:themeColor="text1"/>
                                      <w:kern w:val="24"/>
                                      <w:sz w:val="22"/>
                                      <w:szCs w:val="22"/>
                                    </w:rPr>
                                    <w:t xml:space="preserve">nung  </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32A950D7" id="_x0000_s1033" style="position:absolute;left:0;text-align:left;margin-left:11.4pt;margin-top:91.75pt;width:64.7pt;height:1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" filled="f" stroked="f">
                      <v:textbox style="mso-fit-shape-to-text:t">
                        <w:txbxContent>
                          <w:p w14:paraId="32A950E7" w14:textId="77777777" w:rsidR="00BA257B" w:rsidRPr="00384C7B" w:rsidRDefault="00BA257B" w:rsidP="00B81F40">
                            <w:pPr>
                              <w:pStyle w:val="NormalWeb"/>
                              <w:spacing w:before="0" w:beforeAutospacing="0" w:after="0" w:afterAutospacing="0"/>
                              <w:rPr>
                                <w:sz w:val="22"/>
                                <w:szCs w:val="22"/>
                              </w:rPr>
                            </w:pPr>
                            <w:r w:rsidRPr="00384C7B">
                              <w:rPr>
                                <w:color w:val="000000" w:themeColor="text1"/>
                                <w:kern w:val="24"/>
                                <w:sz w:val="22"/>
                                <w:szCs w:val="22"/>
                              </w:rPr>
                              <w:t>Cố</w:t>
                            </w:r>
                            <w:r w:rsidR="00B81F40" w:rsidRPr="00384C7B">
                              <w:rPr>
                                <w:color w:val="000000" w:themeColor="text1"/>
                                <w:kern w:val="24"/>
                                <w:sz w:val="22"/>
                                <w:szCs w:val="22"/>
                              </w:rPr>
                              <w:t xml:space="preserve">c </w:t>
                            </w:r>
                            <w:r w:rsidRPr="00384C7B">
                              <w:rPr>
                                <w:color w:val="000000" w:themeColor="text1"/>
                                <w:kern w:val="24"/>
                                <w:sz w:val="22"/>
                                <w:szCs w:val="22"/>
                              </w:rPr>
                              <w:t xml:space="preserve">nung  </w:t>
                            </w:r>
                          </w:p>
                        </w:txbxContent>
                      </v:textbox>
                    </v:rect>
                  </w:pict>
                </mc:Fallback>
              </mc:AlternateContent>
            </w:r>
            <w:r>
              <w:rPr>
                <w:noProof/>
                <w:lang w:eastAsia="en-GB"/>
              </w:rPr>
              <mc:AlternateContent>
                <mc:Choice Requires="wps">
                  <w:drawing>
                    <wp:anchor distT="0" distB="0" distL="114300" distR="114300" simplePos="0" relativeHeight="251682816" behindDoc="0" locked="0" layoutInCell="1" allowOverlap="1" wp14:anchorId="32A950D8" wp14:editId="6E8DE505">
                      <wp:simplePos x="0" y="0"/>
                      <wp:positionH relativeFrom="column">
                        <wp:posOffset>280670</wp:posOffset>
                      </wp:positionH>
                      <wp:positionV relativeFrom="paragraph">
                        <wp:posOffset>655955</wp:posOffset>
                      </wp:positionV>
                      <wp:extent cx="586740" cy="252095"/>
                      <wp:effectExtent l="0" t="0" r="0" b="0"/>
                      <wp:wrapNone/>
                      <wp:docPr id="10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252095"/>
                              </a:xfrm>
                              <a:prstGeom prst="rect">
                                <a:avLst/>
                              </a:prstGeom>
                            </wps:spPr>
                            <wps:txbx>
                              <w:txbxContent>
                                <w:p w14:paraId="32A950E8" w14:textId="77777777" w:rsidR="00BA257B" w:rsidRPr="00384C7B" w:rsidRDefault="00BA257B" w:rsidP="00BA257B">
                                  <w:pPr>
                                    <w:pStyle w:val="NormalWeb"/>
                                    <w:spacing w:before="0" w:beforeAutospacing="0" w:after="0" w:afterAutospacing="0"/>
                                    <w:rPr>
                                      <w:sz w:val="22"/>
                                      <w:szCs w:val="22"/>
                                    </w:rPr>
                                  </w:pPr>
                                  <w:r w:rsidRPr="00384C7B">
                                    <w:rPr>
                                      <w:color w:val="000000" w:themeColor="text1"/>
                                      <w:kern w:val="24"/>
                                      <w:sz w:val="22"/>
                                      <w:szCs w:val="22"/>
                                    </w:rPr>
                                    <w:t>Sợ</w:t>
                                  </w:r>
                                  <w:r w:rsidR="00B81F40" w:rsidRPr="00384C7B">
                                    <w:rPr>
                                      <w:color w:val="000000" w:themeColor="text1"/>
                                      <w:kern w:val="24"/>
                                      <w:sz w:val="22"/>
                                      <w:szCs w:val="22"/>
                                    </w:rPr>
                                    <w:t xml:space="preserve">i </w:t>
                                  </w:r>
                                  <w:r w:rsidRPr="00384C7B">
                                    <w:rPr>
                                      <w:color w:val="000000" w:themeColor="text1"/>
                                      <w:kern w:val="24"/>
                                      <w:sz w:val="22"/>
                                      <w:szCs w:val="22"/>
                                    </w:rPr>
                                    <w:t>đốt</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w14:anchorId="32A950D8" id="_x0000_s1034" style="position:absolute;left:0;text-align:left;margin-left:22.1pt;margin-top:51.65pt;width:46.2pt;height:19.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" filled="f" stroked="f">
                      <v:textbox style="mso-fit-shape-to-text:t">
                        <w:txbxContent>
                          <w:p w14:paraId="32A950E8" w14:textId="77777777" w:rsidR="00BA257B" w:rsidRPr="00384C7B" w:rsidRDefault="00BA257B" w:rsidP="00BA257B">
                            <w:pPr>
                              <w:pStyle w:val="NormalWeb"/>
                              <w:spacing w:before="0" w:beforeAutospacing="0" w:after="0" w:afterAutospacing="0"/>
                              <w:rPr>
                                <w:sz w:val="22"/>
                                <w:szCs w:val="22"/>
                              </w:rPr>
                            </w:pPr>
                            <w:r w:rsidRPr="00384C7B">
                              <w:rPr>
                                <w:color w:val="000000" w:themeColor="text1"/>
                                <w:kern w:val="24"/>
                                <w:sz w:val="22"/>
                                <w:szCs w:val="22"/>
                              </w:rPr>
                              <w:t>Sợ</w:t>
                            </w:r>
                            <w:r w:rsidR="00B81F40" w:rsidRPr="00384C7B">
                              <w:rPr>
                                <w:color w:val="000000" w:themeColor="text1"/>
                                <w:kern w:val="24"/>
                                <w:sz w:val="22"/>
                                <w:szCs w:val="22"/>
                              </w:rPr>
                              <w:t xml:space="preserve">i </w:t>
                            </w:r>
                            <w:r w:rsidRPr="00384C7B">
                              <w:rPr>
                                <w:color w:val="000000" w:themeColor="text1"/>
                                <w:kern w:val="24"/>
                                <w:sz w:val="22"/>
                                <w:szCs w:val="22"/>
                              </w:rPr>
                              <w:t>đốt</w:t>
                            </w:r>
                          </w:p>
                        </w:txbxContent>
                      </v:textbox>
                    </v:rect>
                  </w:pict>
                </mc:Fallback>
              </mc:AlternateContent>
            </w:r>
            <w:r>
              <w:rPr>
                <w:noProof/>
                <w:lang w:eastAsia="en-GB"/>
              </w:rPr>
              <mc:AlternateContent>
                <mc:Choice Requires="wps">
                  <w:drawing>
                    <wp:anchor distT="0" distB="0" distL="114300" distR="114300" simplePos="0" relativeHeight="251680768" behindDoc="0" locked="0" layoutInCell="1" allowOverlap="1" wp14:anchorId="32A950D9" wp14:editId="00D3AFE2">
                      <wp:simplePos x="0" y="0"/>
                      <wp:positionH relativeFrom="column">
                        <wp:posOffset>51435</wp:posOffset>
                      </wp:positionH>
                      <wp:positionV relativeFrom="paragraph">
                        <wp:posOffset>179070</wp:posOffset>
                      </wp:positionV>
                      <wp:extent cx="915035" cy="412750"/>
                      <wp:effectExtent l="0" t="0" r="0" b="0"/>
                      <wp:wrapNone/>
                      <wp:docPr id="10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412750"/>
                              </a:xfrm>
                              <a:prstGeom prst="rect">
                                <a:avLst/>
                              </a:prstGeom>
                            </wps:spPr>
                            <wps:txbx>
                              <w:txbxContent>
                                <w:p w14:paraId="32A950E9" w14:textId="77777777" w:rsidR="00BA257B" w:rsidRPr="00384C7B" w:rsidRDefault="00BA257B" w:rsidP="00384C7B">
                                  <w:pPr>
                                    <w:pStyle w:val="NormalWeb"/>
                                    <w:spacing w:before="0" w:beforeAutospacing="0" w:after="0" w:afterAutospacing="0"/>
                                    <w:jc w:val="center"/>
                                    <w:rPr>
                                      <w:sz w:val="22"/>
                                      <w:szCs w:val="22"/>
                                    </w:rPr>
                                  </w:pPr>
                                  <w:r w:rsidRPr="00384C7B">
                                    <w:rPr>
                                      <w:color w:val="000000" w:themeColor="text1"/>
                                      <w:kern w:val="24"/>
                                      <w:sz w:val="22"/>
                                      <w:szCs w:val="22"/>
                                    </w:rPr>
                                    <w:t>Vùng nhiệt độ cao</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32A950D9" id="_x0000_s1035" style="position:absolute;left:0;text-align:left;margin-left:4.05pt;margin-top:14.1pt;width:72.05pt;height: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" filled="f" stroked="f">
                      <v:textbox style="mso-fit-shape-to-text:t">
                        <w:txbxContent>
                          <w:p w14:paraId="32A950E9" w14:textId="77777777" w:rsidR="00BA257B" w:rsidRPr="00384C7B" w:rsidRDefault="00BA257B" w:rsidP="00384C7B">
                            <w:pPr>
                              <w:pStyle w:val="NormalWeb"/>
                              <w:spacing w:before="0" w:beforeAutospacing="0" w:after="0" w:afterAutospacing="0"/>
                              <w:jc w:val="center"/>
                              <w:rPr>
                                <w:sz w:val="22"/>
                                <w:szCs w:val="22"/>
                              </w:rPr>
                            </w:pPr>
                            <w:r w:rsidRPr="00384C7B">
                              <w:rPr>
                                <w:color w:val="000000" w:themeColor="text1"/>
                                <w:kern w:val="24"/>
                                <w:sz w:val="22"/>
                                <w:szCs w:val="22"/>
                              </w:rPr>
                              <w:t>Vùng nhiệt độ cao</w:t>
                            </w:r>
                          </w:p>
                        </w:txbxContent>
                      </v:textbox>
                    </v:rect>
                  </w:pict>
                </mc:Fallback>
              </mc:AlternateContent>
            </w:r>
            <w:r w:rsidR="00A26F07" w:rsidRPr="00A26F07">
              <w:rPr>
                <w:rFonts w:ascii="Times New Roman" w:hAnsi="Times New Roman" w:cs="Times New Roman"/>
                <w:i/>
                <w:noProof/>
                <w:sz w:val="24"/>
                <w:szCs w:val="24"/>
                <w:lang w:val="en-US"/>
              </w:rPr>
              <w:drawing>
                <wp:inline distT="0" distB="0" distL="0" distR="0" wp14:anchorId="32A950DA" wp14:editId="32A950DB">
                  <wp:extent cx="1047750" cy="2997200"/>
                  <wp:effectExtent l="0" t="0" r="0" b="0"/>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6">
                            <a:lum bright="-10000" contrast="20000"/>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l="76121" t="2863" r="6819" b="9223"/>
                          <a:stretch/>
                        </pic:blipFill>
                        <pic:spPr bwMode="auto">
                          <a:xfrm>
                            <a:off x="0" y="0"/>
                            <a:ext cx="1079700" cy="3088596"/>
                          </a:xfrm>
                          <a:prstGeom prst="rect">
                            <a:avLst/>
                          </a:prstGeom>
                          <a:noFill/>
                          <a:ln>
                            <a:noFill/>
                          </a:ln>
                          <a:extLst>
                            <a:ext uri="{53640926-AAD7-44D8-BBD7-CCE9431645EC}">
                              <a14:shadowObscured xmlns:a14="http://schemas.microsoft.com/office/drawing/2010/main"/>
                            </a:ext>
                          </a:extLst>
                        </pic:spPr>
                      </pic:pic>
                    </a:graphicData>
                  </a:graphic>
                </wp:inline>
              </w:drawing>
            </w:r>
          </w:p>
          <w:p w14:paraId="32A950B4" w14:textId="77777777" w:rsidR="00A26F07" w:rsidRPr="00A26F07" w:rsidRDefault="00A26F07" w:rsidP="00C522BC">
            <w:pPr>
              <w:widowControl w:val="0"/>
              <w:spacing w:after="60"/>
              <w:ind w:firstLine="284"/>
              <w:jc w:val="center"/>
              <w:rPr>
                <w:rFonts w:ascii="Times New Roman" w:hAnsi="Times New Roman" w:cs="Times New Roman"/>
                <w:i/>
                <w:sz w:val="24"/>
                <w:szCs w:val="24"/>
                <w:lang w:val="en-US"/>
              </w:rPr>
            </w:pPr>
            <w:r>
              <w:rPr>
                <w:rFonts w:ascii="Times New Roman" w:hAnsi="Times New Roman" w:cs="Times New Roman"/>
                <w:i/>
                <w:sz w:val="24"/>
                <w:szCs w:val="24"/>
                <w:lang w:val="en-US"/>
              </w:rPr>
              <w:t>b)</w:t>
            </w:r>
          </w:p>
        </w:tc>
      </w:tr>
    </w:tbl>
    <w:p w14:paraId="32A950B6" w14:textId="0B69D6B0" w:rsidR="00D3467D" w:rsidRPr="00B81F40" w:rsidRDefault="00D3467D" w:rsidP="00C522BC">
      <w:pPr>
        <w:widowControl w:val="0"/>
        <w:spacing w:after="60" w:line="240" w:lineRule="auto"/>
        <w:ind w:firstLine="284"/>
        <w:jc w:val="both"/>
        <w:rPr>
          <w:rFonts w:ascii="Times New Roman" w:hAnsi="Times New Roman" w:cs="Times New Roman"/>
          <w:i/>
          <w:sz w:val="24"/>
          <w:szCs w:val="24"/>
          <w:lang w:val="en-US"/>
        </w:rPr>
      </w:pPr>
      <w:r w:rsidRPr="00B81F40">
        <w:rPr>
          <w:rFonts w:ascii="Times New Roman" w:hAnsi="Times New Roman" w:cs="Times New Roman"/>
          <w:b/>
          <w:i/>
          <w:sz w:val="24"/>
          <w:szCs w:val="24"/>
          <w:lang w:val="en-US"/>
        </w:rPr>
        <w:t>Hình 2</w:t>
      </w:r>
      <w:r w:rsidRPr="00B81F40">
        <w:rPr>
          <w:rFonts w:ascii="Times New Roman" w:hAnsi="Times New Roman" w:cs="Times New Roman"/>
          <w:i/>
          <w:sz w:val="24"/>
          <w:szCs w:val="24"/>
          <w:lang w:val="en-US"/>
        </w:rPr>
        <w:t>.</w:t>
      </w:r>
      <w:r w:rsidR="00917841">
        <w:rPr>
          <w:rFonts w:ascii="Times New Roman" w:hAnsi="Times New Roman" w:cs="Times New Roman"/>
          <w:i/>
          <w:sz w:val="24"/>
          <w:szCs w:val="24"/>
          <w:lang w:val="en-US"/>
        </w:rPr>
        <w:t xml:space="preserve"> </w:t>
      </w:r>
      <w:r w:rsidRPr="00B81F40">
        <w:rPr>
          <w:rFonts w:ascii="Times New Roman" w:hAnsi="Times New Roman" w:cs="Times New Roman"/>
          <w:i/>
          <w:sz w:val="24"/>
          <w:szCs w:val="24"/>
          <w:lang w:val="en-US"/>
        </w:rPr>
        <w:t>Sơ đồ minh họa hai bộ</w:t>
      </w:r>
      <w:r w:rsidR="00B81F40" w:rsidRPr="00B81F40">
        <w:rPr>
          <w:rFonts w:ascii="Times New Roman" w:hAnsi="Times New Roman" w:cs="Times New Roman"/>
          <w:i/>
          <w:sz w:val="24"/>
          <w:szCs w:val="24"/>
          <w:lang w:val="en-US"/>
        </w:rPr>
        <w:t xml:space="preserve"> nguồn </w:t>
      </w:r>
      <w:r w:rsidR="00B81F40">
        <w:rPr>
          <w:rFonts w:ascii="Times New Roman" w:hAnsi="Times New Roman" w:cs="Times New Roman"/>
          <w:i/>
          <w:sz w:val="24"/>
          <w:szCs w:val="24"/>
          <w:lang w:val="en-US"/>
        </w:rPr>
        <w:t>chùm phân tử</w:t>
      </w:r>
      <w:r w:rsidRPr="00B81F40">
        <w:rPr>
          <w:rFonts w:ascii="Times New Roman" w:hAnsi="Times New Roman" w:cs="Times New Roman"/>
          <w:i/>
          <w:sz w:val="24"/>
          <w:szCs w:val="24"/>
          <w:lang w:val="en-US"/>
        </w:rPr>
        <w:t xml:space="preserve"> được sử dụng trong hệ MBE: (a) </w:t>
      </w:r>
      <w:r w:rsidR="00B81F40" w:rsidRPr="00B81F40">
        <w:rPr>
          <w:rFonts w:ascii="Times New Roman" w:hAnsi="Times New Roman" w:cs="Times New Roman"/>
          <w:i/>
          <w:sz w:val="24"/>
          <w:szCs w:val="24"/>
          <w:lang w:val="en-US"/>
        </w:rPr>
        <w:t>bộ</w:t>
      </w:r>
      <w:r w:rsidR="000A1055">
        <w:rPr>
          <w:rFonts w:ascii="Times New Roman" w:hAnsi="Times New Roman" w:cs="Times New Roman"/>
          <w:i/>
          <w:sz w:val="24"/>
          <w:szCs w:val="24"/>
          <w:lang w:val="en-US"/>
        </w:rPr>
        <w:t xml:space="preserve"> </w:t>
      </w:r>
      <w:r w:rsidR="007017C5" w:rsidRPr="00B81F40">
        <w:rPr>
          <w:rFonts w:ascii="Times New Roman" w:hAnsi="Times New Roman" w:cs="Times New Roman"/>
          <w:i/>
          <w:sz w:val="24"/>
          <w:szCs w:val="24"/>
          <w:lang w:val="en-US"/>
        </w:rPr>
        <w:t>nguồn</w:t>
      </w:r>
      <w:r w:rsidR="000A1055">
        <w:rPr>
          <w:rFonts w:ascii="Times New Roman" w:hAnsi="Times New Roman" w:cs="Times New Roman"/>
          <w:i/>
          <w:sz w:val="24"/>
          <w:szCs w:val="24"/>
          <w:lang w:val="en-US"/>
        </w:rPr>
        <w:t xml:space="preserve"> </w:t>
      </w:r>
      <w:r w:rsidR="00B81F40">
        <w:rPr>
          <w:rFonts w:ascii="Times New Roman" w:hAnsi="Times New Roman" w:cs="Times New Roman"/>
          <w:i/>
          <w:sz w:val="24"/>
          <w:szCs w:val="24"/>
          <w:lang w:val="en-US"/>
        </w:rPr>
        <w:t>chùm phân tử</w:t>
      </w:r>
      <w:r w:rsidR="000A1055">
        <w:rPr>
          <w:rFonts w:ascii="Times New Roman" w:hAnsi="Times New Roman" w:cs="Times New Roman"/>
          <w:i/>
          <w:sz w:val="24"/>
          <w:szCs w:val="24"/>
          <w:lang w:val="en-US"/>
        </w:rPr>
        <w:t xml:space="preserve"> </w:t>
      </w:r>
      <w:r w:rsidRPr="00B81F40">
        <w:rPr>
          <w:rFonts w:ascii="Times New Roman" w:hAnsi="Times New Roman" w:cs="Times New Roman"/>
          <w:i/>
          <w:sz w:val="24"/>
          <w:szCs w:val="24"/>
          <w:lang w:val="en-US"/>
        </w:rPr>
        <w:t xml:space="preserve">Knudsen tiêu chuẩn; (b) </w:t>
      </w:r>
      <w:r w:rsidR="00B81F40" w:rsidRPr="00B81F40">
        <w:rPr>
          <w:rFonts w:ascii="Times New Roman" w:hAnsi="Times New Roman" w:cs="Times New Roman"/>
          <w:i/>
          <w:sz w:val="24"/>
          <w:szCs w:val="24"/>
          <w:lang w:val="en-US"/>
        </w:rPr>
        <w:t>bộ</w:t>
      </w:r>
      <w:r w:rsidR="000A1055">
        <w:rPr>
          <w:rFonts w:ascii="Times New Roman" w:hAnsi="Times New Roman" w:cs="Times New Roman"/>
          <w:i/>
          <w:sz w:val="24"/>
          <w:szCs w:val="24"/>
          <w:lang w:val="en-US"/>
        </w:rPr>
        <w:t xml:space="preserve"> </w:t>
      </w:r>
      <w:r w:rsidR="007017C5" w:rsidRPr="00B81F40">
        <w:rPr>
          <w:rFonts w:ascii="Times New Roman" w:hAnsi="Times New Roman" w:cs="Times New Roman"/>
          <w:i/>
          <w:sz w:val="24"/>
          <w:szCs w:val="24"/>
          <w:lang w:val="en-US"/>
        </w:rPr>
        <w:t>nguồn</w:t>
      </w:r>
      <w:r w:rsidR="00B81F40">
        <w:rPr>
          <w:rFonts w:ascii="Times New Roman" w:hAnsi="Times New Roman" w:cs="Times New Roman"/>
          <w:i/>
          <w:sz w:val="24"/>
          <w:szCs w:val="24"/>
          <w:lang w:val="en-US"/>
        </w:rPr>
        <w:t xml:space="preserve"> chùm phân tử</w:t>
      </w:r>
      <w:r w:rsidR="000A1055">
        <w:rPr>
          <w:rFonts w:ascii="Times New Roman" w:hAnsi="Times New Roman" w:cs="Times New Roman"/>
          <w:i/>
          <w:sz w:val="24"/>
          <w:szCs w:val="24"/>
          <w:lang w:val="en-US"/>
        </w:rPr>
        <w:t xml:space="preserve"> </w:t>
      </w:r>
      <w:r w:rsidRPr="00B81F40">
        <w:rPr>
          <w:rFonts w:ascii="Times New Roman" w:hAnsi="Times New Roman" w:cs="Times New Roman"/>
          <w:i/>
          <w:sz w:val="24"/>
          <w:szCs w:val="24"/>
          <w:lang w:val="en-US"/>
        </w:rPr>
        <w:t>hai giai đoạn</w:t>
      </w:r>
    </w:p>
    <w:p w14:paraId="32A950B7" w14:textId="77777777" w:rsidR="00F74493" w:rsidRDefault="008144BA" w:rsidP="00C522BC">
      <w:pPr>
        <w:widowControl w:val="0"/>
        <w:spacing w:after="60" w:line="240" w:lineRule="auto"/>
        <w:ind w:firstLine="284"/>
        <w:jc w:val="both"/>
        <w:rPr>
          <w:rFonts w:ascii="Times New Roman" w:hAnsi="Times New Roman" w:cs="Times New Roman"/>
          <w:sz w:val="28"/>
          <w:szCs w:val="28"/>
          <w:lang w:val="en-US"/>
        </w:rPr>
      </w:pPr>
      <w:r w:rsidRPr="008144BA">
        <w:rPr>
          <w:rFonts w:ascii="Times New Roman" w:hAnsi="Times New Roman" w:cs="Times New Roman"/>
          <w:sz w:val="28"/>
          <w:szCs w:val="28"/>
          <w:lang w:val="en-US"/>
        </w:rPr>
        <w:t>Bộ điều chỉnh cung cấp khả năng điều chỉnh nhiệt độ</w:t>
      </w:r>
      <w:r>
        <w:rPr>
          <w:rFonts w:ascii="Times New Roman" w:hAnsi="Times New Roman" w:cs="Times New Roman"/>
          <w:sz w:val="28"/>
          <w:szCs w:val="28"/>
          <w:lang w:val="en-US"/>
        </w:rPr>
        <w:t xml:space="preserve"> chính xác cao ±</w:t>
      </w:r>
      <w:r w:rsidR="001F7B4C">
        <w:rPr>
          <w:rFonts w:ascii="Times New Roman" w:hAnsi="Times New Roman" w:cs="Times New Roman"/>
          <w:sz w:val="28"/>
          <w:szCs w:val="28"/>
          <w:lang w:val="en-US"/>
        </w:rPr>
        <w:t xml:space="preserve"> 1°</w:t>
      </w:r>
      <w:r w:rsidRPr="008144BA">
        <w:rPr>
          <w:rFonts w:ascii="Times New Roman" w:hAnsi="Times New Roman" w:cs="Times New Roman"/>
          <w:sz w:val="28"/>
          <w:szCs w:val="28"/>
          <w:lang w:val="en-US"/>
        </w:rPr>
        <w:t>C cho đến nhiệt độ hoạt động tối đa. Các cửa chớp thường được làm bằng Ta hoặc Mo, được đặt phía trước các lỗ để</w:t>
      </w:r>
      <w:r w:rsidR="001F7B4C">
        <w:rPr>
          <w:rFonts w:ascii="Times New Roman" w:hAnsi="Times New Roman" w:cs="Times New Roman"/>
          <w:sz w:val="28"/>
          <w:szCs w:val="28"/>
          <w:lang w:val="en-US"/>
        </w:rPr>
        <w:t xml:space="preserve"> che chắn hoặc mở các chùm </w:t>
      </w:r>
      <w:r>
        <w:rPr>
          <w:rFonts w:ascii="Times New Roman" w:hAnsi="Times New Roman" w:cs="Times New Roman"/>
          <w:sz w:val="28"/>
          <w:szCs w:val="28"/>
          <w:lang w:val="en-US"/>
        </w:rPr>
        <w:t>phân tử</w:t>
      </w:r>
      <w:r w:rsidR="001F7B4C">
        <w:rPr>
          <w:rFonts w:ascii="Times New Roman" w:hAnsi="Times New Roman" w:cs="Times New Roman"/>
          <w:sz w:val="28"/>
          <w:szCs w:val="28"/>
          <w:lang w:val="en-US"/>
        </w:rPr>
        <w:t xml:space="preserve"> bay hơi vật liệu đặt trong cốc</w:t>
      </w:r>
      <w:r>
        <w:rPr>
          <w:rFonts w:ascii="Times New Roman" w:hAnsi="Times New Roman" w:cs="Times New Roman"/>
          <w:sz w:val="28"/>
          <w:szCs w:val="28"/>
          <w:lang w:val="en-US"/>
        </w:rPr>
        <w:t xml:space="preserve">. </w:t>
      </w:r>
    </w:p>
    <w:p w14:paraId="32A950B8" w14:textId="5FFBAF9F" w:rsidR="00C37BD7" w:rsidRDefault="001F7B4C" w:rsidP="00C522BC">
      <w:pPr>
        <w:widowControl w:val="0"/>
        <w:spacing w:after="6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Các bộ phận khác như</w:t>
      </w:r>
      <w:r w:rsidR="00D50821">
        <w:rPr>
          <w:rFonts w:ascii="Times New Roman" w:hAnsi="Times New Roman" w:cs="Times New Roman"/>
          <w:sz w:val="28"/>
          <w:szCs w:val="28"/>
          <w:lang w:val="en-US"/>
        </w:rPr>
        <w:t xml:space="preserve"> </w:t>
      </w:r>
      <w:r w:rsidR="00F74493">
        <w:rPr>
          <w:rFonts w:ascii="Times New Roman" w:hAnsi="Times New Roman" w:cs="Times New Roman"/>
          <w:sz w:val="28"/>
          <w:szCs w:val="28"/>
          <w:lang w:val="en-US"/>
        </w:rPr>
        <w:t>thiết b</w:t>
      </w:r>
      <w:r w:rsidR="0067667A">
        <w:rPr>
          <w:rFonts w:ascii="Times New Roman" w:hAnsi="Times New Roman" w:cs="Times New Roman"/>
          <w:sz w:val="28"/>
          <w:szCs w:val="28"/>
          <w:lang w:val="vi-VN"/>
        </w:rPr>
        <w:t>ị</w:t>
      </w:r>
      <w:r w:rsidR="00F74493">
        <w:rPr>
          <w:rFonts w:ascii="Times New Roman" w:hAnsi="Times New Roman" w:cs="Times New Roman"/>
          <w:sz w:val="28"/>
          <w:szCs w:val="28"/>
          <w:lang w:val="en-US"/>
        </w:rPr>
        <w:t xml:space="preserve"> đo</w:t>
      </w:r>
      <w:r w:rsidR="00D50821">
        <w:rPr>
          <w:rFonts w:ascii="Times New Roman" w:hAnsi="Times New Roman" w:cs="Times New Roman"/>
          <w:sz w:val="28"/>
          <w:szCs w:val="28"/>
          <w:lang w:val="en-US"/>
        </w:rPr>
        <w:t xml:space="preserve"> </w:t>
      </w:r>
      <w:r w:rsidR="00F74493" w:rsidRPr="0024417E">
        <w:rPr>
          <w:rFonts w:ascii="Times New Roman" w:hAnsi="Times New Roman" w:cs="Times New Roman"/>
          <w:sz w:val="28"/>
          <w:szCs w:val="28"/>
          <w:lang w:val="en-US"/>
        </w:rPr>
        <w:t xml:space="preserve">nhiễu xạ điện tử năng lượng cao </w:t>
      </w:r>
      <w:r w:rsidR="00F74493">
        <w:rPr>
          <w:rFonts w:ascii="Times New Roman" w:hAnsi="Times New Roman" w:cs="Times New Roman"/>
          <w:sz w:val="28"/>
          <w:szCs w:val="28"/>
          <w:lang w:val="en-US"/>
        </w:rPr>
        <w:t>(</w:t>
      </w:r>
      <w:r w:rsidR="00F74493" w:rsidRPr="00FE46AC">
        <w:rPr>
          <w:rFonts w:ascii="Times New Roman" w:hAnsi="Times New Roman" w:cs="Times New Roman"/>
          <w:sz w:val="28"/>
          <w:szCs w:val="28"/>
          <w:lang w:val="en-US"/>
        </w:rPr>
        <w:t>RHEED</w:t>
      </w:r>
      <w:r w:rsidR="00F74493">
        <w:rPr>
          <w:rFonts w:ascii="Times New Roman" w:hAnsi="Times New Roman" w:cs="Times New Roman"/>
          <w:sz w:val="28"/>
          <w:szCs w:val="28"/>
          <w:lang w:val="en-US"/>
        </w:rPr>
        <w:t>), bơm turbo, v.v</w:t>
      </w:r>
      <w:r w:rsidR="00A77DC9">
        <w:rPr>
          <w:rFonts w:ascii="Times New Roman" w:hAnsi="Times New Roman" w:cs="Times New Roman"/>
          <w:sz w:val="28"/>
          <w:szCs w:val="28"/>
          <w:lang w:val="en-US"/>
        </w:rPr>
        <w:t xml:space="preserve">. </w:t>
      </w:r>
      <w:r w:rsidR="00F74493">
        <w:rPr>
          <w:rFonts w:ascii="Times New Roman" w:hAnsi="Times New Roman" w:cs="Times New Roman"/>
          <w:sz w:val="28"/>
          <w:szCs w:val="28"/>
          <w:lang w:val="en-US"/>
        </w:rPr>
        <w:t>được mô tả chi tiết trong các mục từ riêng.</w:t>
      </w:r>
    </w:p>
    <w:p w14:paraId="32A950B9" w14:textId="558D5847" w:rsidR="00BA5252" w:rsidRPr="00A77DC9" w:rsidRDefault="00BA5252" w:rsidP="00C522BC">
      <w:pPr>
        <w:widowControl w:val="0"/>
        <w:spacing w:after="60" w:line="240" w:lineRule="auto"/>
        <w:ind w:firstLine="284"/>
        <w:jc w:val="both"/>
        <w:rPr>
          <w:rFonts w:ascii="Times New Roman" w:hAnsi="Times New Roman" w:cs="Times New Roman"/>
          <w:sz w:val="28"/>
          <w:szCs w:val="28"/>
          <w:lang w:val="en-US"/>
        </w:rPr>
      </w:pPr>
      <w:r w:rsidRPr="00A77DC9">
        <w:rPr>
          <w:rFonts w:ascii="Times New Roman" w:hAnsi="Times New Roman" w:cs="Times New Roman"/>
          <w:sz w:val="28"/>
          <w:szCs w:val="28"/>
          <w:lang w:val="en-US"/>
        </w:rPr>
        <w:t xml:space="preserve">Hình 3 là một hệ </w:t>
      </w:r>
      <w:r w:rsidR="00255CED" w:rsidRPr="00A77DC9">
        <w:rPr>
          <w:rFonts w:ascii="Times New Roman" w:hAnsi="Times New Roman" w:cs="Times New Roman"/>
          <w:sz w:val="28"/>
          <w:szCs w:val="28"/>
          <w:lang w:val="en-US"/>
        </w:rPr>
        <w:t>ECPT</w:t>
      </w:r>
      <w:r w:rsidR="00A77DC9" w:rsidRPr="00A77DC9">
        <w:rPr>
          <w:rFonts w:ascii="Times New Roman" w:hAnsi="Times New Roman" w:cs="Times New Roman"/>
          <w:sz w:val="28"/>
          <w:szCs w:val="28"/>
          <w:lang w:val="en-US"/>
        </w:rPr>
        <w:t xml:space="preserve"> </w:t>
      </w:r>
      <w:r w:rsidRPr="00A77DC9">
        <w:rPr>
          <w:rFonts w:ascii="Times New Roman" w:hAnsi="Times New Roman" w:cs="Times New Roman"/>
          <w:sz w:val="28"/>
          <w:szCs w:val="28"/>
          <w:lang w:val="en-US"/>
        </w:rPr>
        <w:t>được sử dụng trong nghiên cứu chế tạo màng mỏng epitaxy.</w:t>
      </w:r>
    </w:p>
    <w:p w14:paraId="32A950BA" w14:textId="77777777" w:rsidR="005366A4" w:rsidRPr="00A77DC9" w:rsidRDefault="005366A4" w:rsidP="00C522BC">
      <w:pPr>
        <w:widowControl w:val="0"/>
        <w:spacing w:after="60" w:line="240" w:lineRule="auto"/>
        <w:ind w:firstLine="284"/>
        <w:jc w:val="center"/>
        <w:rPr>
          <w:rFonts w:ascii="Times New Roman" w:hAnsi="Times New Roman" w:cs="Times New Roman"/>
          <w:sz w:val="28"/>
          <w:szCs w:val="28"/>
          <w:lang w:val="en-US"/>
        </w:rPr>
      </w:pPr>
      <w:r w:rsidRPr="00A77DC9">
        <w:rPr>
          <w:noProof/>
          <w:lang w:val="en-US"/>
        </w:rPr>
        <w:drawing>
          <wp:inline distT="0" distB="0" distL="0" distR="0" wp14:anchorId="32A950DC" wp14:editId="32A950DD">
            <wp:extent cx="3358182" cy="2512207"/>
            <wp:effectExtent l="0" t="0" r="0" b="2540"/>
            <wp:docPr id="2" name="Picture 2" descr="https://upload.wikimedia.org/wikipedia/vi/8/81/Molecular_beam_epitaxy_p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vi/8/81/Molecular_beam_epitaxy_pn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305" cy="2516787"/>
                    </a:xfrm>
                    <a:prstGeom prst="rect">
                      <a:avLst/>
                    </a:prstGeom>
                    <a:noFill/>
                    <a:ln>
                      <a:noFill/>
                    </a:ln>
                  </pic:spPr>
                </pic:pic>
              </a:graphicData>
            </a:graphic>
          </wp:inline>
        </w:drawing>
      </w:r>
    </w:p>
    <w:p w14:paraId="32A950BB" w14:textId="2A807CC0" w:rsidR="00C230BD" w:rsidRPr="00A260A0" w:rsidRDefault="00F55FE8" w:rsidP="00C522BC">
      <w:pPr>
        <w:widowControl w:val="0"/>
        <w:spacing w:after="60" w:line="240" w:lineRule="auto"/>
        <w:ind w:firstLine="284"/>
        <w:jc w:val="center"/>
        <w:rPr>
          <w:rFonts w:ascii="Times New Roman" w:hAnsi="Times New Roman" w:cs="Times New Roman"/>
          <w:i/>
          <w:sz w:val="24"/>
          <w:szCs w:val="24"/>
          <w:lang w:val="en-US"/>
        </w:rPr>
      </w:pPr>
      <w:r w:rsidRPr="00A77DC9">
        <w:rPr>
          <w:rFonts w:ascii="Times New Roman" w:hAnsi="Times New Roman" w:cs="Times New Roman"/>
          <w:b/>
          <w:i/>
          <w:sz w:val="24"/>
          <w:szCs w:val="24"/>
          <w:lang w:val="vi-VN"/>
        </w:rPr>
        <w:t>Hình</w:t>
      </w:r>
      <w:r w:rsidR="00A95D16" w:rsidRPr="00C522BC">
        <w:rPr>
          <w:rFonts w:ascii="Times New Roman" w:hAnsi="Times New Roman" w:cs="Times New Roman"/>
          <w:b/>
          <w:i/>
          <w:sz w:val="24"/>
          <w:szCs w:val="24"/>
          <w:lang w:val="en-US"/>
        </w:rPr>
        <w:t>3</w:t>
      </w:r>
      <w:r w:rsidRPr="00A77DC9">
        <w:rPr>
          <w:rFonts w:ascii="Times New Roman" w:hAnsi="Times New Roman" w:cs="Times New Roman"/>
          <w:b/>
          <w:i/>
          <w:sz w:val="24"/>
          <w:szCs w:val="24"/>
          <w:lang w:val="vi-VN"/>
        </w:rPr>
        <w:t>.</w:t>
      </w:r>
      <w:r w:rsidR="00D50821" w:rsidRPr="00A77DC9">
        <w:rPr>
          <w:rFonts w:ascii="Times New Roman" w:hAnsi="Times New Roman" w:cs="Times New Roman"/>
          <w:b/>
          <w:i/>
          <w:sz w:val="24"/>
          <w:szCs w:val="24"/>
          <w:lang w:val="en-US"/>
        </w:rPr>
        <w:t xml:space="preserve"> </w:t>
      </w:r>
      <w:r w:rsidR="005366A4" w:rsidRPr="00A77DC9">
        <w:rPr>
          <w:rFonts w:ascii="Times New Roman" w:hAnsi="Times New Roman" w:cs="Times New Roman"/>
          <w:i/>
          <w:sz w:val="24"/>
          <w:szCs w:val="24"/>
          <w:lang w:val="en-US"/>
        </w:rPr>
        <w:t xml:space="preserve">Ảnh thiết bị MBE tại </w:t>
      </w:r>
      <w:r w:rsidR="00F41EE6" w:rsidRPr="00A77DC9">
        <w:rPr>
          <w:rFonts w:ascii="Times New Roman" w:hAnsi="Times New Roman" w:cs="Times New Roman"/>
          <w:i/>
          <w:sz w:val="24"/>
          <w:szCs w:val="24"/>
          <w:lang w:val="en-US"/>
        </w:rPr>
        <w:t>phòng thí nghiệ</w:t>
      </w:r>
      <w:r w:rsidR="00384C7B" w:rsidRPr="00A77DC9">
        <w:rPr>
          <w:rFonts w:ascii="Times New Roman" w:hAnsi="Times New Roman" w:cs="Times New Roman"/>
          <w:i/>
          <w:sz w:val="24"/>
          <w:szCs w:val="24"/>
          <w:lang w:val="en-US"/>
        </w:rPr>
        <w:t>m c</w:t>
      </w:r>
      <w:r w:rsidR="00F41EE6" w:rsidRPr="00A77DC9">
        <w:rPr>
          <w:rFonts w:ascii="Times New Roman" w:hAnsi="Times New Roman" w:cs="Times New Roman"/>
          <w:i/>
          <w:sz w:val="24"/>
          <w:szCs w:val="24"/>
          <w:lang w:val="en-US"/>
        </w:rPr>
        <w:t>ác khoa học phân tử môi trường William R. Wiley (</w:t>
      </w:r>
      <w:r w:rsidR="005366A4" w:rsidRPr="00A77DC9">
        <w:rPr>
          <w:rFonts w:ascii="Times New Roman" w:hAnsi="Times New Roman" w:cs="Times New Roman"/>
          <w:i/>
          <w:sz w:val="24"/>
          <w:szCs w:val="24"/>
          <w:lang w:val="en-US"/>
        </w:rPr>
        <w:t>William R. Wiley Environmental Molecular Sciences</w:t>
      </w:r>
      <w:r w:rsidR="00F41EE6" w:rsidRPr="00A77DC9">
        <w:rPr>
          <w:rFonts w:ascii="Times New Roman" w:hAnsi="Times New Roman" w:cs="Times New Roman"/>
          <w:i/>
          <w:sz w:val="24"/>
          <w:szCs w:val="24"/>
          <w:lang w:val="en-US"/>
        </w:rPr>
        <w:t>).</w:t>
      </w:r>
    </w:p>
    <w:p w14:paraId="32A950BC" w14:textId="1E3EAD3D" w:rsidR="00A021A7" w:rsidRDefault="009C309F" w:rsidP="00C522BC">
      <w:pPr>
        <w:widowControl w:val="0"/>
        <w:spacing w:after="60" w:line="240" w:lineRule="auto"/>
        <w:ind w:firstLine="284"/>
        <w:jc w:val="both"/>
        <w:rPr>
          <w:rFonts w:ascii="Times New Roman" w:hAnsi="Times New Roman" w:cs="Times New Roman"/>
          <w:sz w:val="28"/>
          <w:szCs w:val="28"/>
          <w:lang w:val="en-US"/>
        </w:rPr>
      </w:pPr>
      <w:r w:rsidRPr="00A77DC9">
        <w:rPr>
          <w:rFonts w:ascii="Times New Roman" w:hAnsi="Times New Roman" w:cs="Times New Roman"/>
          <w:sz w:val="28"/>
          <w:szCs w:val="28"/>
          <w:lang w:val="en-US"/>
        </w:rPr>
        <w:t xml:space="preserve">ECPT </w:t>
      </w:r>
      <w:r w:rsidR="00A021A7" w:rsidRPr="00A021A7">
        <w:rPr>
          <w:rFonts w:ascii="Times New Roman" w:hAnsi="Times New Roman" w:cs="Times New Roman"/>
          <w:sz w:val="28"/>
          <w:szCs w:val="28"/>
          <w:lang w:val="en-US"/>
        </w:rPr>
        <w:t>cũng có thể được sửa đổi tùy theo nhu cầu</w:t>
      </w:r>
      <w:r w:rsidR="00A021A7">
        <w:rPr>
          <w:rFonts w:ascii="Times New Roman" w:hAnsi="Times New Roman" w:cs="Times New Roman"/>
          <w:sz w:val="28"/>
          <w:szCs w:val="28"/>
          <w:lang w:val="en-US"/>
        </w:rPr>
        <w:t xml:space="preserve"> sử dụng</w:t>
      </w:r>
      <w:r w:rsidR="00A021A7" w:rsidRPr="00A021A7">
        <w:rPr>
          <w:rFonts w:ascii="Times New Roman" w:hAnsi="Times New Roman" w:cs="Times New Roman"/>
          <w:sz w:val="28"/>
          <w:szCs w:val="28"/>
          <w:lang w:val="en-US"/>
        </w:rPr>
        <w:t>. Ví dụ, nguồn oxy có thể được kết hợp để lắng đọng vật liệu oxit cho các ứng dụng điện tử, từ tính và quang học tiên tiến, cũng như cho nghiên cứu cơ bản.</w:t>
      </w:r>
      <w:r w:rsidR="00A021A7">
        <w:rPr>
          <w:rFonts w:ascii="Times New Roman" w:hAnsi="Times New Roman" w:cs="Times New Roman"/>
          <w:sz w:val="28"/>
          <w:szCs w:val="28"/>
          <w:lang w:val="en-US"/>
        </w:rPr>
        <w:t xml:space="preserve"> Đ</w:t>
      </w:r>
      <w:r w:rsidR="00A021A7" w:rsidRPr="00A021A7">
        <w:rPr>
          <w:rFonts w:ascii="Times New Roman" w:hAnsi="Times New Roman" w:cs="Times New Roman"/>
          <w:sz w:val="28"/>
          <w:szCs w:val="28"/>
          <w:lang w:val="en-US"/>
        </w:rPr>
        <w:t>ể lắng đọng một số loại chất bán dẫn hữ</w:t>
      </w:r>
      <w:r w:rsidR="00A021A7">
        <w:rPr>
          <w:rFonts w:ascii="Times New Roman" w:hAnsi="Times New Roman" w:cs="Times New Roman"/>
          <w:sz w:val="28"/>
          <w:szCs w:val="28"/>
          <w:lang w:val="en-US"/>
        </w:rPr>
        <w:t>u cơ,</w:t>
      </w:r>
      <w:r w:rsidR="00D50821">
        <w:rPr>
          <w:rFonts w:ascii="Times New Roman" w:hAnsi="Times New Roman" w:cs="Times New Roman"/>
          <w:sz w:val="28"/>
          <w:szCs w:val="28"/>
          <w:lang w:val="en-US"/>
        </w:rPr>
        <w:t xml:space="preserve"> </w:t>
      </w:r>
      <w:r w:rsidR="00A021A7">
        <w:rPr>
          <w:rFonts w:ascii="Times New Roman" w:hAnsi="Times New Roman" w:cs="Times New Roman"/>
          <w:sz w:val="28"/>
          <w:szCs w:val="28"/>
          <w:lang w:val="en-US"/>
        </w:rPr>
        <w:t>MBE</w:t>
      </w:r>
      <w:r w:rsidR="00D50821">
        <w:rPr>
          <w:rFonts w:ascii="Times New Roman" w:hAnsi="Times New Roman" w:cs="Times New Roman"/>
          <w:sz w:val="28"/>
          <w:szCs w:val="28"/>
          <w:lang w:val="en-US"/>
        </w:rPr>
        <w:t xml:space="preserve"> </w:t>
      </w:r>
      <w:r w:rsidR="00A021A7">
        <w:rPr>
          <w:rFonts w:ascii="Times New Roman" w:hAnsi="Times New Roman" w:cs="Times New Roman"/>
          <w:sz w:val="28"/>
          <w:szCs w:val="28"/>
          <w:lang w:val="en-US"/>
        </w:rPr>
        <w:t xml:space="preserve">sử dụng </w:t>
      </w:r>
      <w:r w:rsidR="00A021A7" w:rsidRPr="00A021A7">
        <w:rPr>
          <w:rFonts w:ascii="Times New Roman" w:hAnsi="Times New Roman" w:cs="Times New Roman"/>
          <w:sz w:val="28"/>
          <w:szCs w:val="28"/>
          <w:lang w:val="en-US"/>
        </w:rPr>
        <w:t>các phân tử, chứ không phải nguyên tử, bị bay hơi và lắng đọ</w:t>
      </w:r>
      <w:r w:rsidR="00A021A7">
        <w:rPr>
          <w:rFonts w:ascii="Times New Roman" w:hAnsi="Times New Roman" w:cs="Times New Roman"/>
          <w:sz w:val="28"/>
          <w:szCs w:val="28"/>
          <w:lang w:val="en-US"/>
        </w:rPr>
        <w:t>ng</w:t>
      </w:r>
      <w:r w:rsidR="00A021A7" w:rsidRPr="00A021A7">
        <w:rPr>
          <w:rFonts w:ascii="Times New Roman" w:hAnsi="Times New Roman" w:cs="Times New Roman"/>
          <w:sz w:val="28"/>
          <w:szCs w:val="28"/>
          <w:lang w:val="en-US"/>
        </w:rPr>
        <w:t>.</w:t>
      </w:r>
    </w:p>
    <w:p w14:paraId="32A950BD" w14:textId="602AD5AE" w:rsidR="00522E5D" w:rsidRDefault="006628B9" w:rsidP="00C522BC">
      <w:pPr>
        <w:widowControl w:val="0"/>
        <w:spacing w:after="60" w:line="240" w:lineRule="auto"/>
        <w:ind w:firstLine="284"/>
        <w:jc w:val="both"/>
        <w:rPr>
          <w:rFonts w:ascii="Times New Roman" w:hAnsi="Times New Roman" w:cs="Times New Roman"/>
          <w:sz w:val="28"/>
          <w:szCs w:val="28"/>
          <w:lang w:val="en-US"/>
        </w:rPr>
      </w:pPr>
      <w:r w:rsidRPr="00C522BC">
        <w:rPr>
          <w:rFonts w:ascii="Times New Roman" w:hAnsi="Times New Roman" w:cs="Times New Roman"/>
          <w:i/>
          <w:sz w:val="28"/>
          <w:szCs w:val="28"/>
          <w:lang w:val="vi-VN"/>
        </w:rPr>
        <w:t>Tính k</w:t>
      </w:r>
      <w:r w:rsidRPr="00C522BC">
        <w:rPr>
          <w:rFonts w:ascii="Times New Roman" w:hAnsi="Times New Roman" w:cs="Times New Roman"/>
          <w:i/>
          <w:sz w:val="28"/>
          <w:szCs w:val="28"/>
          <w:lang w:val="en-US"/>
        </w:rPr>
        <w:t xml:space="preserve">hông ổn định </w:t>
      </w:r>
      <w:r w:rsidR="0009257B" w:rsidRPr="00C522BC">
        <w:rPr>
          <w:rFonts w:ascii="Times New Roman" w:hAnsi="Times New Roman" w:cs="Times New Roman"/>
          <w:i/>
          <w:sz w:val="28"/>
          <w:szCs w:val="28"/>
          <w:lang w:val="en-US"/>
        </w:rPr>
        <w:t>Asaro – Tiller – Grinfeld</w:t>
      </w:r>
      <w:r w:rsidR="00D50821" w:rsidRPr="00C522BC">
        <w:rPr>
          <w:rFonts w:ascii="Times New Roman" w:hAnsi="Times New Roman" w:cs="Times New Roman"/>
          <w:i/>
          <w:sz w:val="28"/>
          <w:szCs w:val="28"/>
          <w:lang w:val="en-US"/>
        </w:rPr>
        <w:t xml:space="preserve"> </w:t>
      </w:r>
      <w:r w:rsidR="0009257B" w:rsidRPr="00C522BC">
        <w:rPr>
          <w:rFonts w:ascii="Times New Roman" w:hAnsi="Times New Roman" w:cs="Times New Roman"/>
          <w:i/>
          <w:sz w:val="28"/>
          <w:szCs w:val="28"/>
          <w:lang w:val="en-US"/>
        </w:rPr>
        <w:t>(ATG)</w:t>
      </w:r>
      <w:r w:rsidR="0009257B" w:rsidRPr="0009257B">
        <w:rPr>
          <w:rFonts w:ascii="Times New Roman" w:hAnsi="Times New Roman" w:cs="Times New Roman"/>
          <w:sz w:val="28"/>
          <w:szCs w:val="28"/>
          <w:lang w:val="en-US"/>
        </w:rPr>
        <w:t>, còn được gọi là tính không ổn định Grinfeld, là sự</w:t>
      </w:r>
      <w:r>
        <w:rPr>
          <w:rFonts w:ascii="Times New Roman" w:hAnsi="Times New Roman" w:cs="Times New Roman"/>
          <w:sz w:val="28"/>
          <w:szCs w:val="28"/>
          <w:lang w:val="vi-VN"/>
        </w:rPr>
        <w:t xml:space="preserve"> không</w:t>
      </w:r>
      <w:r w:rsidR="0009257B" w:rsidRPr="0009257B">
        <w:rPr>
          <w:rFonts w:ascii="Times New Roman" w:hAnsi="Times New Roman" w:cs="Times New Roman"/>
          <w:sz w:val="28"/>
          <w:szCs w:val="28"/>
          <w:lang w:val="en-US"/>
        </w:rPr>
        <w:t xml:space="preserve"> ổn định đàn hồ</w:t>
      </w:r>
      <w:r>
        <w:rPr>
          <w:rFonts w:ascii="Times New Roman" w:hAnsi="Times New Roman" w:cs="Times New Roman"/>
          <w:sz w:val="28"/>
          <w:szCs w:val="28"/>
          <w:lang w:val="en-US"/>
        </w:rPr>
        <w:t>i</w:t>
      </w:r>
      <w:r w:rsidR="0009257B" w:rsidRPr="0009257B">
        <w:rPr>
          <w:rFonts w:ascii="Times New Roman" w:hAnsi="Times New Roman" w:cs="Times New Roman"/>
          <w:sz w:val="28"/>
          <w:szCs w:val="28"/>
          <w:lang w:val="en-US"/>
        </w:rPr>
        <w:t xml:space="preserve">. Nếu có sự không phù hợp giữa các kích thước mạng </w:t>
      </w:r>
      <w:r w:rsidR="00EA5522">
        <w:rPr>
          <w:rFonts w:ascii="Times New Roman" w:hAnsi="Times New Roman" w:cs="Times New Roman"/>
          <w:sz w:val="28"/>
          <w:szCs w:val="28"/>
          <w:lang w:val="vi-VN"/>
        </w:rPr>
        <w:t xml:space="preserve">tinh thể </w:t>
      </w:r>
      <w:r w:rsidR="0009257B" w:rsidRPr="0009257B">
        <w:rPr>
          <w:rFonts w:ascii="Times New Roman" w:hAnsi="Times New Roman" w:cs="Times New Roman"/>
          <w:sz w:val="28"/>
          <w:szCs w:val="28"/>
          <w:lang w:val="en-US"/>
        </w:rPr>
        <w:t>củ</w:t>
      </w:r>
      <w:r>
        <w:rPr>
          <w:rFonts w:ascii="Times New Roman" w:hAnsi="Times New Roman" w:cs="Times New Roman"/>
          <w:sz w:val="28"/>
          <w:szCs w:val="28"/>
          <w:lang w:val="en-US"/>
        </w:rPr>
        <w:t xml:space="preserve">a màng đang </w:t>
      </w:r>
      <w:r>
        <w:rPr>
          <w:rFonts w:ascii="Times New Roman" w:hAnsi="Times New Roman" w:cs="Times New Roman"/>
          <w:sz w:val="28"/>
          <w:szCs w:val="28"/>
          <w:lang w:val="vi-VN"/>
        </w:rPr>
        <w:t>phát triển</w:t>
      </w:r>
      <w:r w:rsidR="0009257B" w:rsidRPr="0009257B">
        <w:rPr>
          <w:rFonts w:ascii="Times New Roman" w:hAnsi="Times New Roman" w:cs="Times New Roman"/>
          <w:sz w:val="28"/>
          <w:szCs w:val="28"/>
          <w:lang w:val="en-US"/>
        </w:rPr>
        <w:t xml:space="preserve"> và tinh thể</w:t>
      </w:r>
      <w:r w:rsidR="009C309F">
        <w:rPr>
          <w:rFonts w:ascii="Times New Roman" w:hAnsi="Times New Roman" w:cs="Times New Roman"/>
          <w:sz w:val="28"/>
          <w:szCs w:val="28"/>
          <w:lang w:val="en-US"/>
        </w:rPr>
        <w:t xml:space="preserve"> </w:t>
      </w:r>
      <w:r>
        <w:rPr>
          <w:rFonts w:ascii="Times New Roman" w:hAnsi="Times New Roman" w:cs="Times New Roman"/>
          <w:sz w:val="28"/>
          <w:szCs w:val="28"/>
          <w:lang w:val="vi-VN"/>
        </w:rPr>
        <w:t>nền (đế)</w:t>
      </w:r>
      <w:r w:rsidR="0009257B" w:rsidRPr="0009257B">
        <w:rPr>
          <w:rFonts w:ascii="Times New Roman" w:hAnsi="Times New Roman" w:cs="Times New Roman"/>
          <w:sz w:val="28"/>
          <w:szCs w:val="28"/>
          <w:lang w:val="en-US"/>
        </w:rPr>
        <w:t>, năng lượng đàn hồi sẽ đượ</w:t>
      </w:r>
      <w:r>
        <w:rPr>
          <w:rFonts w:ascii="Times New Roman" w:hAnsi="Times New Roman" w:cs="Times New Roman"/>
          <w:sz w:val="28"/>
          <w:szCs w:val="28"/>
          <w:lang w:val="en-US"/>
        </w:rPr>
        <w:t>c tích lũy trong màng</w:t>
      </w:r>
      <w:r w:rsidR="0009257B" w:rsidRPr="0009257B">
        <w:rPr>
          <w:rFonts w:ascii="Times New Roman" w:hAnsi="Times New Roman" w:cs="Times New Roman"/>
          <w:sz w:val="28"/>
          <w:szCs w:val="28"/>
          <w:lang w:val="en-US"/>
        </w:rPr>
        <w:t>.</w:t>
      </w:r>
      <w:r w:rsidR="00D41EC4">
        <w:rPr>
          <w:rFonts w:ascii="Times New Roman" w:hAnsi="Times New Roman" w:cs="Times New Roman"/>
          <w:sz w:val="28"/>
          <w:szCs w:val="28"/>
          <w:lang w:val="en-US"/>
        </w:rPr>
        <w:t xml:space="preserve"> </w:t>
      </w:r>
      <w:r w:rsidR="00EA5522">
        <w:rPr>
          <w:rFonts w:ascii="Times New Roman" w:hAnsi="Times New Roman" w:cs="Times New Roman"/>
          <w:sz w:val="28"/>
          <w:szCs w:val="28"/>
          <w:lang w:val="vi-VN"/>
        </w:rPr>
        <w:t>Đến</w:t>
      </w:r>
      <w:r w:rsidR="0009257B" w:rsidRPr="0009257B">
        <w:rPr>
          <w:rFonts w:ascii="Times New Roman" w:hAnsi="Times New Roman" w:cs="Times New Roman"/>
          <w:sz w:val="28"/>
          <w:szCs w:val="28"/>
          <w:lang w:val="en-US"/>
        </w:rPr>
        <w:t xml:space="preserve"> một độ</w:t>
      </w:r>
      <w:r w:rsidR="0076242F">
        <w:rPr>
          <w:rFonts w:ascii="Times New Roman" w:hAnsi="Times New Roman" w:cs="Times New Roman"/>
          <w:sz w:val="28"/>
          <w:szCs w:val="28"/>
          <w:lang w:val="en-US"/>
        </w:rPr>
        <w:t xml:space="preserve"> </w:t>
      </w:r>
      <w:r>
        <w:rPr>
          <w:rFonts w:ascii="Times New Roman" w:hAnsi="Times New Roman" w:cs="Times New Roman"/>
          <w:sz w:val="28"/>
          <w:szCs w:val="28"/>
          <w:lang w:val="vi-VN"/>
        </w:rPr>
        <w:t>dày</w:t>
      </w:r>
      <w:r w:rsidR="0009257B" w:rsidRPr="0009257B">
        <w:rPr>
          <w:rFonts w:ascii="Times New Roman" w:hAnsi="Times New Roman" w:cs="Times New Roman"/>
          <w:sz w:val="28"/>
          <w:szCs w:val="28"/>
          <w:lang w:val="en-US"/>
        </w:rPr>
        <w:t xml:space="preserve"> tới hạn nào đó, năng lượng tự do củ</w:t>
      </w:r>
      <w:r>
        <w:rPr>
          <w:rFonts w:ascii="Times New Roman" w:hAnsi="Times New Roman" w:cs="Times New Roman"/>
          <w:sz w:val="28"/>
          <w:szCs w:val="28"/>
          <w:lang w:val="en-US"/>
        </w:rPr>
        <w:t xml:space="preserve">a </w:t>
      </w:r>
      <w:r>
        <w:rPr>
          <w:rFonts w:ascii="Times New Roman" w:hAnsi="Times New Roman" w:cs="Times New Roman"/>
          <w:sz w:val="28"/>
          <w:szCs w:val="28"/>
          <w:lang w:val="vi-VN"/>
        </w:rPr>
        <w:t>màng</w:t>
      </w:r>
      <w:r w:rsidR="0009257B" w:rsidRPr="0009257B">
        <w:rPr>
          <w:rFonts w:ascii="Times New Roman" w:hAnsi="Times New Roman" w:cs="Times New Roman"/>
          <w:sz w:val="28"/>
          <w:szCs w:val="28"/>
          <w:lang w:val="en-US"/>
        </w:rPr>
        <w:t xml:space="preserve"> có thể giảm xuống nế</w:t>
      </w:r>
      <w:r>
        <w:rPr>
          <w:rFonts w:ascii="Times New Roman" w:hAnsi="Times New Roman" w:cs="Times New Roman"/>
          <w:sz w:val="28"/>
          <w:szCs w:val="28"/>
          <w:lang w:val="en-US"/>
        </w:rPr>
        <w:t xml:space="preserve">u </w:t>
      </w:r>
      <w:r>
        <w:rPr>
          <w:rFonts w:ascii="Times New Roman" w:hAnsi="Times New Roman" w:cs="Times New Roman"/>
          <w:sz w:val="28"/>
          <w:szCs w:val="28"/>
          <w:lang w:val="vi-VN"/>
        </w:rPr>
        <w:t>màng</w:t>
      </w:r>
      <w:r w:rsidR="0009257B" w:rsidRPr="0009257B">
        <w:rPr>
          <w:rFonts w:ascii="Times New Roman" w:hAnsi="Times New Roman" w:cs="Times New Roman"/>
          <w:sz w:val="28"/>
          <w:szCs w:val="28"/>
          <w:lang w:val="en-US"/>
        </w:rPr>
        <w:t xml:space="preserve"> bị vỡ thành những hòn đảo biệt lập, nơi mà </w:t>
      </w:r>
      <w:r>
        <w:rPr>
          <w:rFonts w:ascii="Times New Roman" w:hAnsi="Times New Roman" w:cs="Times New Roman"/>
          <w:sz w:val="28"/>
          <w:szCs w:val="28"/>
          <w:lang w:val="vi-VN"/>
        </w:rPr>
        <w:t xml:space="preserve">sức </w:t>
      </w:r>
      <w:r>
        <w:rPr>
          <w:rFonts w:ascii="Times New Roman" w:hAnsi="Times New Roman" w:cs="Times New Roman"/>
          <w:sz w:val="28"/>
          <w:szCs w:val="28"/>
          <w:lang w:val="en-US"/>
        </w:rPr>
        <w:t>căng</w:t>
      </w:r>
      <w:r w:rsidR="0009257B" w:rsidRPr="0009257B">
        <w:rPr>
          <w:rFonts w:ascii="Times New Roman" w:hAnsi="Times New Roman" w:cs="Times New Roman"/>
          <w:sz w:val="28"/>
          <w:szCs w:val="28"/>
          <w:lang w:val="en-US"/>
        </w:rPr>
        <w:t xml:space="preserve"> có thể được thả lỏng theo chiề</w:t>
      </w:r>
      <w:r>
        <w:rPr>
          <w:rFonts w:ascii="Times New Roman" w:hAnsi="Times New Roman" w:cs="Times New Roman"/>
          <w:sz w:val="28"/>
          <w:szCs w:val="28"/>
          <w:lang w:val="en-US"/>
        </w:rPr>
        <w:t xml:space="preserve">u ngang. </w:t>
      </w:r>
      <w:r>
        <w:rPr>
          <w:rFonts w:ascii="Times New Roman" w:hAnsi="Times New Roman" w:cs="Times New Roman"/>
          <w:sz w:val="28"/>
          <w:szCs w:val="28"/>
          <w:lang w:val="vi-VN"/>
        </w:rPr>
        <w:t>Độ dày</w:t>
      </w:r>
      <w:r w:rsidR="0009257B" w:rsidRPr="0009257B">
        <w:rPr>
          <w:rFonts w:ascii="Times New Roman" w:hAnsi="Times New Roman" w:cs="Times New Roman"/>
          <w:sz w:val="28"/>
          <w:szCs w:val="28"/>
          <w:lang w:val="en-US"/>
        </w:rPr>
        <w:t xml:space="preserve"> tới hạn phụ thuộ</w:t>
      </w:r>
      <w:r>
        <w:rPr>
          <w:rFonts w:ascii="Times New Roman" w:hAnsi="Times New Roman" w:cs="Times New Roman"/>
          <w:sz w:val="28"/>
          <w:szCs w:val="28"/>
          <w:lang w:val="en-US"/>
        </w:rPr>
        <w:t>c vào mô đun Young</w:t>
      </w:r>
      <w:r>
        <w:rPr>
          <w:rFonts w:ascii="Times New Roman" w:hAnsi="Times New Roman" w:cs="Times New Roman"/>
          <w:sz w:val="28"/>
          <w:szCs w:val="28"/>
          <w:lang w:val="vi-VN"/>
        </w:rPr>
        <w:t>, mức độ không phù hợp mạng tinh thể</w:t>
      </w:r>
      <w:r w:rsidR="0009257B" w:rsidRPr="0009257B">
        <w:rPr>
          <w:rFonts w:ascii="Times New Roman" w:hAnsi="Times New Roman" w:cs="Times New Roman"/>
          <w:sz w:val="28"/>
          <w:szCs w:val="28"/>
          <w:lang w:val="en-US"/>
        </w:rPr>
        <w:t xml:space="preserve"> và sức căng bề mặt. </w:t>
      </w:r>
    </w:p>
    <w:p w14:paraId="32A950BE" w14:textId="4C6DDB07" w:rsidR="0069737E" w:rsidRPr="00CB0F61" w:rsidRDefault="007369CB" w:rsidP="00C522BC">
      <w:pPr>
        <w:widowControl w:val="0"/>
        <w:spacing w:after="60" w:line="240" w:lineRule="auto"/>
        <w:ind w:firstLine="284"/>
        <w:jc w:val="both"/>
        <w:rPr>
          <w:rFonts w:ascii="Times New Roman" w:hAnsi="Times New Roman" w:cs="Times New Roman"/>
          <w:b/>
          <w:sz w:val="28"/>
          <w:szCs w:val="28"/>
          <w:lang w:val="vi-VN"/>
        </w:rPr>
      </w:pPr>
      <w:r w:rsidRPr="007369CB">
        <w:rPr>
          <w:rFonts w:ascii="Times New Roman" w:hAnsi="Times New Roman" w:cs="Times New Roman"/>
          <w:sz w:val="28"/>
          <w:szCs w:val="28"/>
          <w:lang w:val="en-US"/>
        </w:rPr>
        <w:t xml:space="preserve">Kỹ thuật </w:t>
      </w:r>
      <w:r w:rsidR="00255CED">
        <w:rPr>
          <w:rFonts w:ascii="Times New Roman" w:hAnsi="Times New Roman" w:cs="Times New Roman"/>
          <w:sz w:val="28"/>
          <w:szCs w:val="28"/>
          <w:lang w:val="en-US"/>
        </w:rPr>
        <w:t xml:space="preserve">ECPT </w:t>
      </w:r>
      <w:r w:rsidRPr="007369CB">
        <w:rPr>
          <w:rFonts w:ascii="Times New Roman" w:hAnsi="Times New Roman" w:cs="Times New Roman"/>
          <w:sz w:val="28"/>
          <w:szCs w:val="28"/>
          <w:lang w:val="en-US"/>
        </w:rPr>
        <w:t>được sử dụng nhiều trong vật lý chất rắn, khoa học và công nghệ vật liệu, đặc biệt trong công nghệ bán dẫn để chế tạo các màng đơn tinh thể</w:t>
      </w:r>
      <w:r w:rsidR="006628B9">
        <w:rPr>
          <w:rFonts w:ascii="Times New Roman" w:hAnsi="Times New Roman" w:cs="Times New Roman"/>
          <w:sz w:val="28"/>
          <w:szCs w:val="28"/>
          <w:lang w:val="vi-VN"/>
        </w:rPr>
        <w:t>có</w:t>
      </w:r>
      <w:r w:rsidRPr="007369CB">
        <w:rPr>
          <w:rFonts w:ascii="Times New Roman" w:hAnsi="Times New Roman" w:cs="Times New Roman"/>
          <w:sz w:val="28"/>
          <w:szCs w:val="28"/>
          <w:lang w:val="en-US"/>
        </w:rPr>
        <w:t xml:space="preserve"> chất lượng rất cao, với độ dày có thể thay đổi từ vài lớp nguyên tử đến vài chục nano</w:t>
      </w:r>
      <w:r w:rsidR="009C309F">
        <w:rPr>
          <w:rFonts w:ascii="Times New Roman" w:hAnsi="Times New Roman" w:cs="Times New Roman"/>
          <w:sz w:val="28"/>
          <w:szCs w:val="28"/>
          <w:lang w:val="en-US"/>
        </w:rPr>
        <w:t xml:space="preserve"> </w:t>
      </w:r>
      <w:r w:rsidR="006628B9">
        <w:rPr>
          <w:rFonts w:ascii="Times New Roman" w:hAnsi="Times New Roman" w:cs="Times New Roman"/>
          <w:sz w:val="28"/>
          <w:szCs w:val="28"/>
          <w:lang w:val="en-US"/>
        </w:rPr>
        <w:t>m</w:t>
      </w:r>
      <w:r w:rsidR="006628B9">
        <w:rPr>
          <w:rFonts w:ascii="Times New Roman" w:hAnsi="Times New Roman" w:cs="Times New Roman"/>
          <w:sz w:val="28"/>
          <w:szCs w:val="28"/>
          <w:lang w:val="vi-VN"/>
        </w:rPr>
        <w:t>é</w:t>
      </w:r>
      <w:r w:rsidRPr="007369CB">
        <w:rPr>
          <w:rFonts w:ascii="Times New Roman" w:hAnsi="Times New Roman" w:cs="Times New Roman"/>
          <w:sz w:val="28"/>
          <w:szCs w:val="28"/>
          <w:lang w:val="en-US"/>
        </w:rPr>
        <w:t xml:space="preserve">t. Với sự phát triển của công nghệ nano hiện nay, </w:t>
      </w:r>
      <w:r w:rsidR="00255CED">
        <w:rPr>
          <w:rFonts w:ascii="Times New Roman" w:hAnsi="Times New Roman" w:cs="Times New Roman"/>
          <w:sz w:val="28"/>
          <w:szCs w:val="28"/>
          <w:lang w:val="en-US"/>
        </w:rPr>
        <w:t xml:space="preserve">ECPT </w:t>
      </w:r>
      <w:r w:rsidRPr="007369CB">
        <w:rPr>
          <w:rFonts w:ascii="Times New Roman" w:hAnsi="Times New Roman" w:cs="Times New Roman"/>
          <w:sz w:val="28"/>
          <w:szCs w:val="28"/>
          <w:lang w:val="en-US"/>
        </w:rPr>
        <w:t>là một trong những kỹ thuật chủ đạo của công nghệ nano để chế tạo các vật liệu nano</w:t>
      </w:r>
      <w:r w:rsidR="00CB0F61">
        <w:rPr>
          <w:rFonts w:ascii="Times New Roman" w:hAnsi="Times New Roman" w:cs="Times New Roman"/>
          <w:sz w:val="28"/>
          <w:szCs w:val="28"/>
          <w:lang w:val="vi-VN"/>
        </w:rPr>
        <w:t>.</w:t>
      </w:r>
    </w:p>
    <w:p w14:paraId="32A950BF" w14:textId="2D787203" w:rsidR="00383C63" w:rsidRDefault="0069737E" w:rsidP="00C522BC">
      <w:pPr>
        <w:widowControl w:val="0"/>
        <w:spacing w:after="60" w:line="240" w:lineRule="auto"/>
        <w:ind w:firstLine="284"/>
        <w:jc w:val="both"/>
        <w:rPr>
          <w:rFonts w:ascii="Times New Roman" w:hAnsi="Times New Roman" w:cs="Times New Roman"/>
          <w:sz w:val="28"/>
          <w:szCs w:val="28"/>
          <w:lang w:val="en-US"/>
        </w:rPr>
      </w:pPr>
      <w:r w:rsidRPr="0069737E">
        <w:rPr>
          <w:rFonts w:ascii="Times New Roman" w:hAnsi="Times New Roman" w:cs="Times New Roman"/>
          <w:sz w:val="28"/>
          <w:szCs w:val="28"/>
          <w:lang w:val="en-US"/>
        </w:rPr>
        <w:t>Một trong nhữ</w:t>
      </w:r>
      <w:r>
        <w:rPr>
          <w:rFonts w:ascii="Times New Roman" w:hAnsi="Times New Roman" w:cs="Times New Roman"/>
          <w:sz w:val="28"/>
          <w:szCs w:val="28"/>
          <w:lang w:val="en-US"/>
        </w:rPr>
        <w:t>ng ưu thế</w:t>
      </w:r>
      <w:r w:rsidRPr="0069737E">
        <w:rPr>
          <w:rFonts w:ascii="Times New Roman" w:hAnsi="Times New Roman" w:cs="Times New Roman"/>
          <w:sz w:val="28"/>
          <w:szCs w:val="28"/>
          <w:lang w:val="en-US"/>
        </w:rPr>
        <w:t xml:space="preserve"> nổi bật nhất của</w:t>
      </w:r>
      <w:r>
        <w:rPr>
          <w:rFonts w:ascii="Times New Roman" w:hAnsi="Times New Roman" w:cs="Times New Roman"/>
          <w:sz w:val="28"/>
          <w:szCs w:val="28"/>
          <w:lang w:val="en-US"/>
        </w:rPr>
        <w:t xml:space="preserve"> MBE </w:t>
      </w:r>
      <w:r w:rsidRPr="0069737E">
        <w:rPr>
          <w:rFonts w:ascii="Times New Roman" w:hAnsi="Times New Roman" w:cs="Times New Roman"/>
          <w:sz w:val="28"/>
          <w:szCs w:val="28"/>
          <w:lang w:val="en-US"/>
        </w:rPr>
        <w:t xml:space="preserve">là </w:t>
      </w:r>
      <w:r>
        <w:rPr>
          <w:rFonts w:ascii="Times New Roman" w:hAnsi="Times New Roman" w:cs="Times New Roman"/>
          <w:sz w:val="28"/>
          <w:szCs w:val="28"/>
          <w:lang w:val="en-US"/>
        </w:rPr>
        <w:t xml:space="preserve">cho phép chế tạo </w:t>
      </w:r>
      <w:r w:rsidRPr="0069737E">
        <w:rPr>
          <w:rFonts w:ascii="Times New Roman" w:hAnsi="Times New Roman" w:cs="Times New Roman"/>
          <w:sz w:val="28"/>
          <w:szCs w:val="28"/>
          <w:lang w:val="en-US"/>
        </w:rPr>
        <w:t xml:space="preserve">các cấu trúc nano dị </w:t>
      </w:r>
      <w:r>
        <w:rPr>
          <w:rFonts w:ascii="Times New Roman" w:hAnsi="Times New Roman" w:cs="Times New Roman"/>
          <w:sz w:val="28"/>
          <w:szCs w:val="28"/>
          <w:lang w:val="en-US"/>
        </w:rPr>
        <w:t xml:space="preserve">thể với các lớp </w:t>
      </w:r>
      <w:r w:rsidRPr="0069737E">
        <w:rPr>
          <w:rFonts w:ascii="Times New Roman" w:hAnsi="Times New Roman" w:cs="Times New Roman"/>
          <w:sz w:val="28"/>
          <w:szCs w:val="28"/>
          <w:lang w:val="en-US"/>
        </w:rPr>
        <w:t xml:space="preserve">nguyên tử </w:t>
      </w:r>
      <w:r w:rsidR="00CB0F61">
        <w:rPr>
          <w:rFonts w:ascii="Times New Roman" w:hAnsi="Times New Roman" w:cs="Times New Roman"/>
          <w:sz w:val="28"/>
          <w:szCs w:val="28"/>
          <w:lang w:val="vi-VN"/>
        </w:rPr>
        <w:t xml:space="preserve">bằng </w:t>
      </w:r>
      <w:r w:rsidRPr="0069737E">
        <w:rPr>
          <w:rFonts w:ascii="Times New Roman" w:hAnsi="Times New Roman" w:cs="Times New Roman"/>
          <w:sz w:val="28"/>
          <w:szCs w:val="28"/>
          <w:lang w:val="en-US"/>
        </w:rPr>
        <w:t xml:space="preserve">phẳng và </w:t>
      </w:r>
      <w:r w:rsidR="00CB0F61">
        <w:rPr>
          <w:rFonts w:ascii="Times New Roman" w:hAnsi="Times New Roman" w:cs="Times New Roman"/>
          <w:sz w:val="28"/>
          <w:szCs w:val="28"/>
          <w:lang w:val="vi-VN"/>
        </w:rPr>
        <w:t>phân cách đột ngột</w:t>
      </w:r>
      <w:r w:rsidRPr="0069737E">
        <w:rPr>
          <w:rFonts w:ascii="Times New Roman" w:hAnsi="Times New Roman" w:cs="Times New Roman"/>
          <w:sz w:val="28"/>
          <w:szCs w:val="28"/>
          <w:lang w:val="en-US"/>
        </w:rPr>
        <w:t>.</w:t>
      </w:r>
      <w:r w:rsidR="00D41EC4">
        <w:rPr>
          <w:rFonts w:ascii="Times New Roman" w:hAnsi="Times New Roman" w:cs="Times New Roman"/>
          <w:sz w:val="28"/>
          <w:szCs w:val="28"/>
          <w:lang w:val="en-US"/>
        </w:rPr>
        <w:t xml:space="preserve"> </w:t>
      </w:r>
      <w:r w:rsidRPr="0069737E">
        <w:rPr>
          <w:rFonts w:ascii="Times New Roman" w:hAnsi="Times New Roman" w:cs="Times New Roman"/>
          <w:sz w:val="28"/>
          <w:szCs w:val="28"/>
          <w:lang w:val="en-US"/>
        </w:rPr>
        <w:t>Những cấu trúc như vậ</w:t>
      </w:r>
      <w:r w:rsidR="00CB0F61">
        <w:rPr>
          <w:rFonts w:ascii="Times New Roman" w:hAnsi="Times New Roman" w:cs="Times New Roman"/>
          <w:sz w:val="28"/>
          <w:szCs w:val="28"/>
          <w:lang w:val="en-US"/>
        </w:rPr>
        <w:t xml:space="preserve">y </w:t>
      </w:r>
      <w:r w:rsidRPr="0069737E">
        <w:rPr>
          <w:rFonts w:ascii="Times New Roman" w:hAnsi="Times New Roman" w:cs="Times New Roman"/>
          <w:sz w:val="28"/>
          <w:szCs w:val="28"/>
          <w:lang w:val="en-US"/>
        </w:rPr>
        <w:t>đóng một vai trò chưa từng có trong việc mở rộng kiến thức về vật lý và điện tử</w:t>
      </w:r>
      <w:r w:rsidR="00A260A0">
        <w:rPr>
          <w:rFonts w:ascii="Times New Roman" w:hAnsi="Times New Roman" w:cs="Times New Roman"/>
          <w:sz w:val="28"/>
          <w:szCs w:val="28"/>
          <w:lang w:val="en-US"/>
        </w:rPr>
        <w:t>.</w:t>
      </w:r>
      <w:r w:rsidRPr="0069737E">
        <w:rPr>
          <w:rFonts w:ascii="Times New Roman" w:hAnsi="Times New Roman" w:cs="Times New Roman"/>
          <w:sz w:val="28"/>
          <w:szCs w:val="28"/>
          <w:lang w:val="en-US"/>
        </w:rPr>
        <w:t xml:space="preserve"> Gần đây nhất là việ</w:t>
      </w:r>
      <w:r w:rsidR="00CB0F61">
        <w:rPr>
          <w:rFonts w:ascii="Times New Roman" w:hAnsi="Times New Roman" w:cs="Times New Roman"/>
          <w:sz w:val="28"/>
          <w:szCs w:val="28"/>
          <w:lang w:val="en-US"/>
        </w:rPr>
        <w:t xml:space="preserve">c </w:t>
      </w:r>
      <w:r w:rsidR="00CB0F61">
        <w:rPr>
          <w:rFonts w:ascii="Times New Roman" w:hAnsi="Times New Roman" w:cs="Times New Roman"/>
          <w:sz w:val="28"/>
          <w:szCs w:val="28"/>
          <w:lang w:val="vi-VN"/>
        </w:rPr>
        <w:t>chế tạo</w:t>
      </w:r>
      <w:r w:rsidRPr="0069737E">
        <w:rPr>
          <w:rFonts w:ascii="Times New Roman" w:hAnsi="Times New Roman" w:cs="Times New Roman"/>
          <w:sz w:val="28"/>
          <w:szCs w:val="28"/>
          <w:lang w:val="en-US"/>
        </w:rPr>
        <w:t xml:space="preserve"> các dây nano và cấu trúc lượng tử cho phép xử lý thông tin và khả năng tích hợp với các ứng dụng trên chip để giao tiếp và tính toán lượng tử</w:t>
      </w:r>
      <w:r w:rsidR="00A260A0">
        <w:rPr>
          <w:rFonts w:ascii="Times New Roman" w:hAnsi="Times New Roman" w:cs="Times New Roman"/>
          <w:sz w:val="28"/>
          <w:szCs w:val="28"/>
          <w:lang w:val="en-US"/>
        </w:rPr>
        <w:t>.</w:t>
      </w:r>
      <w:r>
        <w:rPr>
          <w:rFonts w:ascii="Times New Roman" w:hAnsi="Times New Roman" w:cs="Times New Roman"/>
          <w:sz w:val="28"/>
          <w:szCs w:val="28"/>
          <w:lang w:val="en-US"/>
        </w:rPr>
        <w:t xml:space="preserve"> Các laze</w:t>
      </w:r>
      <w:r w:rsidRPr="0069737E">
        <w:rPr>
          <w:rFonts w:ascii="Times New Roman" w:hAnsi="Times New Roman" w:cs="Times New Roman"/>
          <w:sz w:val="28"/>
          <w:szCs w:val="28"/>
          <w:lang w:val="en-US"/>
        </w:rPr>
        <w:t xml:space="preserve"> dây nano dị</w:t>
      </w:r>
      <w:r>
        <w:rPr>
          <w:rFonts w:ascii="Times New Roman" w:hAnsi="Times New Roman" w:cs="Times New Roman"/>
          <w:sz w:val="28"/>
          <w:szCs w:val="28"/>
          <w:lang w:val="en-US"/>
        </w:rPr>
        <w:t xml:space="preserve"> thể</w:t>
      </w:r>
      <w:r w:rsidRPr="0069737E">
        <w:rPr>
          <w:rFonts w:ascii="Times New Roman" w:hAnsi="Times New Roman" w:cs="Times New Roman"/>
          <w:sz w:val="28"/>
          <w:szCs w:val="28"/>
          <w:lang w:val="en-US"/>
        </w:rPr>
        <w:t xml:space="preserve"> này chỉ có thể được chế tạo bằng cách sử dụng các kỹ thuật </w:t>
      </w:r>
      <w:r w:rsidR="00255CED">
        <w:rPr>
          <w:rFonts w:ascii="Times New Roman" w:hAnsi="Times New Roman" w:cs="Times New Roman"/>
          <w:sz w:val="28"/>
          <w:szCs w:val="28"/>
          <w:lang w:val="en-US"/>
        </w:rPr>
        <w:t xml:space="preserve">ECPT </w:t>
      </w:r>
      <w:r w:rsidRPr="0069737E">
        <w:rPr>
          <w:rFonts w:ascii="Times New Roman" w:hAnsi="Times New Roman" w:cs="Times New Roman"/>
          <w:sz w:val="28"/>
          <w:szCs w:val="28"/>
          <w:lang w:val="en-US"/>
        </w:rPr>
        <w:t>tiên tiế</w:t>
      </w:r>
      <w:r w:rsidR="00383C63">
        <w:rPr>
          <w:rFonts w:ascii="Times New Roman" w:hAnsi="Times New Roman" w:cs="Times New Roman"/>
          <w:sz w:val="28"/>
          <w:szCs w:val="28"/>
          <w:lang w:val="en-US"/>
        </w:rPr>
        <w:t>n.</w:t>
      </w:r>
    </w:p>
    <w:p w14:paraId="32A950C0" w14:textId="13CF73BE" w:rsidR="00F253DC" w:rsidRDefault="00F253DC" w:rsidP="00C522BC">
      <w:pPr>
        <w:widowControl w:val="0"/>
        <w:spacing w:after="60" w:line="240"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Tuy nhiên</w:t>
      </w:r>
      <w:r w:rsidRPr="00F253DC">
        <w:rPr>
          <w:rFonts w:ascii="Times New Roman" w:hAnsi="Times New Roman" w:cs="Times New Roman"/>
          <w:sz w:val="28"/>
          <w:szCs w:val="28"/>
          <w:lang w:val="en-US"/>
        </w:rPr>
        <w:t xml:space="preserve">, </w:t>
      </w:r>
      <w:r w:rsidR="00255CED">
        <w:rPr>
          <w:rFonts w:ascii="Times New Roman" w:hAnsi="Times New Roman" w:cs="Times New Roman"/>
          <w:sz w:val="28"/>
          <w:szCs w:val="28"/>
          <w:lang w:val="en-US"/>
        </w:rPr>
        <w:t xml:space="preserve">ECPT </w:t>
      </w:r>
      <w:r w:rsidRPr="00F253DC">
        <w:rPr>
          <w:rFonts w:ascii="Times New Roman" w:hAnsi="Times New Roman" w:cs="Times New Roman"/>
          <w:sz w:val="28"/>
          <w:szCs w:val="28"/>
          <w:lang w:val="en-US"/>
        </w:rPr>
        <w:t>cũng có một số nhược điểm. Đây là một phương pháp chậm và tốn công sức (tốc độ phát triển tinh thể thường là vài micro</w:t>
      </w:r>
      <w:r w:rsidR="00D95C6C">
        <w:rPr>
          <w:rFonts w:ascii="Times New Roman" w:hAnsi="Times New Roman" w:cs="Times New Roman"/>
          <w:sz w:val="28"/>
          <w:szCs w:val="28"/>
          <w:lang w:val="en-US"/>
        </w:rPr>
        <w:t xml:space="preserve"> mé</w:t>
      </w:r>
      <w:r w:rsidRPr="00F253DC">
        <w:rPr>
          <w:rFonts w:ascii="Times New Roman" w:hAnsi="Times New Roman" w:cs="Times New Roman"/>
          <w:sz w:val="28"/>
          <w:szCs w:val="28"/>
          <w:lang w:val="en-US"/>
        </w:rPr>
        <w:t>t mỗi giờ), có nghĩa là nó phù hợp với các phòng thí nghiệm nghiên cứu khoa học hơn là sản xuất số lượng lớn, và các thiết bị liên quan rất phức tạp và rất đắt tiền (một phần là do khó khăn của đạt được điều kiện chân không cao, sạch như vậy).</w:t>
      </w:r>
    </w:p>
    <w:p w14:paraId="32A950C1" w14:textId="77777777" w:rsidR="00A260A0" w:rsidRPr="007129F3" w:rsidRDefault="005B3AA2" w:rsidP="00C522BC">
      <w:pPr>
        <w:widowControl w:val="0"/>
        <w:spacing w:after="60" w:line="240" w:lineRule="auto"/>
        <w:ind w:firstLine="284"/>
        <w:jc w:val="right"/>
        <w:rPr>
          <w:rFonts w:ascii="Times New Roman" w:hAnsi="Times New Roman" w:cs="Times New Roman"/>
          <w:b/>
          <w:sz w:val="24"/>
          <w:szCs w:val="24"/>
          <w:lang w:val="en-US"/>
        </w:rPr>
      </w:pPr>
      <w:r w:rsidRPr="00C522BC">
        <w:rPr>
          <w:rFonts w:ascii="Times New Roman" w:hAnsi="Times New Roman" w:cs="Times New Roman"/>
          <w:b/>
          <w:sz w:val="24"/>
          <w:szCs w:val="24"/>
          <w:lang w:val="en-US"/>
        </w:rPr>
        <w:t>PHAN HỒNG KHÔI</w:t>
      </w:r>
    </w:p>
    <w:p w14:paraId="32A950C2" w14:textId="19E0C19B" w:rsidR="007369CB" w:rsidRPr="005B3AA2" w:rsidRDefault="007129F3" w:rsidP="00C542B4">
      <w:pPr>
        <w:widowControl w:val="0"/>
        <w:spacing w:after="60" w:line="240" w:lineRule="auto"/>
        <w:jc w:val="both"/>
        <w:rPr>
          <w:rFonts w:ascii="Times New Roman" w:hAnsi="Times New Roman" w:cs="Times New Roman"/>
          <w:b/>
          <w:lang w:val="en-US"/>
        </w:rPr>
      </w:pPr>
      <w:r>
        <w:rPr>
          <w:rFonts w:ascii="Times New Roman" w:hAnsi="Times New Roman" w:cs="Times New Roman"/>
          <w:b/>
          <w:sz w:val="24"/>
          <w:szCs w:val="24"/>
          <w:lang w:val="vi-VN"/>
        </w:rPr>
        <w:t>T</w:t>
      </w:r>
      <w:r w:rsidRPr="007129F3">
        <w:rPr>
          <w:rFonts w:ascii="Times New Roman" w:hAnsi="Times New Roman" w:cs="Times New Roman"/>
          <w:b/>
          <w:sz w:val="24"/>
          <w:szCs w:val="24"/>
          <w:lang w:val="en-US"/>
        </w:rPr>
        <w:t>ài liệu tham khảo</w:t>
      </w:r>
    </w:p>
    <w:p w14:paraId="32A950C3" w14:textId="5EDC8CBC" w:rsidR="00D95C6C" w:rsidRDefault="00E754CE" w:rsidP="00C522BC">
      <w:pPr>
        <w:pStyle w:val="ListParagraph"/>
        <w:widowControl w:val="0"/>
        <w:numPr>
          <w:ilvl w:val="0"/>
          <w:numId w:val="4"/>
        </w:numPr>
        <w:tabs>
          <w:tab w:val="left" w:pos="284"/>
        </w:tabs>
        <w:spacing w:after="60" w:line="240" w:lineRule="auto"/>
        <w:ind w:left="0" w:firstLine="0"/>
        <w:jc w:val="both"/>
        <w:rPr>
          <w:rFonts w:ascii="Times New Roman" w:hAnsi="Times New Roman" w:cs="Times New Roman"/>
          <w:sz w:val="24"/>
          <w:szCs w:val="24"/>
          <w:lang w:val="en-US"/>
        </w:rPr>
      </w:pPr>
      <w:r w:rsidRPr="00E754CE">
        <w:rPr>
          <w:rFonts w:ascii="Times New Roman" w:hAnsi="Times New Roman" w:cs="Times New Roman"/>
          <w:sz w:val="24"/>
          <w:szCs w:val="24"/>
          <w:lang w:val="en-US"/>
        </w:rPr>
        <w:t xml:space="preserve">Vũ Đình Cự, Nguyễn Xuân Chánh, </w:t>
      </w:r>
      <w:r w:rsidRPr="00C522BC">
        <w:rPr>
          <w:rFonts w:ascii="Times New Roman" w:hAnsi="Times New Roman" w:cs="Times New Roman"/>
          <w:i/>
          <w:iCs/>
          <w:sz w:val="24"/>
          <w:szCs w:val="24"/>
          <w:lang w:val="en-US"/>
        </w:rPr>
        <w:t>Công nghệ nano điều khiển đến từng phân tử nguyên tử</w:t>
      </w:r>
      <w:r>
        <w:rPr>
          <w:rFonts w:ascii="Times New Roman" w:hAnsi="Times New Roman" w:cs="Times New Roman"/>
          <w:sz w:val="24"/>
          <w:szCs w:val="24"/>
          <w:lang w:val="en-US"/>
        </w:rPr>
        <w:t xml:space="preserve">, </w:t>
      </w:r>
      <w:r w:rsidRPr="00E754CE">
        <w:rPr>
          <w:rFonts w:ascii="Times New Roman" w:hAnsi="Times New Roman" w:cs="Times New Roman"/>
          <w:sz w:val="24"/>
          <w:szCs w:val="24"/>
          <w:lang w:val="en-US"/>
        </w:rPr>
        <w:t>N</w:t>
      </w:r>
      <w:r w:rsidR="00C542B4">
        <w:rPr>
          <w:rFonts w:ascii="Times New Roman" w:hAnsi="Times New Roman" w:cs="Times New Roman"/>
          <w:sz w:val="24"/>
          <w:szCs w:val="24"/>
          <w:lang w:val="en-US"/>
        </w:rPr>
        <w:t>xb</w:t>
      </w:r>
      <w:r w:rsidRPr="00E754CE">
        <w:rPr>
          <w:rFonts w:ascii="Times New Roman" w:hAnsi="Times New Roman" w:cs="Times New Roman"/>
          <w:sz w:val="24"/>
          <w:szCs w:val="24"/>
          <w:lang w:val="en-US"/>
        </w:rPr>
        <w:t xml:space="preserve"> Khoa học và Kỹ thuật, </w:t>
      </w:r>
      <w:r w:rsidR="00C542B4">
        <w:rPr>
          <w:rFonts w:ascii="Times New Roman" w:hAnsi="Times New Roman" w:cs="Times New Roman"/>
          <w:sz w:val="24"/>
          <w:szCs w:val="24"/>
          <w:lang w:val="en-US"/>
        </w:rPr>
        <w:t>2004.</w:t>
      </w:r>
    </w:p>
    <w:p w14:paraId="32A950C4" w14:textId="545D13A0" w:rsidR="00D824DE" w:rsidRPr="00D95C6C" w:rsidRDefault="00D824DE" w:rsidP="00C522BC">
      <w:pPr>
        <w:pStyle w:val="ListParagraph"/>
        <w:widowControl w:val="0"/>
        <w:numPr>
          <w:ilvl w:val="0"/>
          <w:numId w:val="4"/>
        </w:numPr>
        <w:tabs>
          <w:tab w:val="left" w:pos="284"/>
        </w:tabs>
        <w:spacing w:after="60" w:line="240" w:lineRule="auto"/>
        <w:ind w:left="0" w:firstLine="0"/>
        <w:jc w:val="both"/>
        <w:rPr>
          <w:rFonts w:ascii="Times New Roman" w:hAnsi="Times New Roman" w:cs="Times New Roman"/>
          <w:sz w:val="24"/>
          <w:szCs w:val="24"/>
          <w:lang w:val="en-US"/>
        </w:rPr>
      </w:pPr>
      <w:r w:rsidRPr="00D95C6C">
        <w:rPr>
          <w:rFonts w:ascii="Times New Roman" w:hAnsi="Times New Roman" w:cs="Times New Roman"/>
          <w:sz w:val="24"/>
          <w:szCs w:val="24"/>
          <w:lang w:val="en-US"/>
        </w:rPr>
        <w:t xml:space="preserve">Lorenzo Morresi, </w:t>
      </w:r>
      <w:r w:rsidRPr="00C522BC">
        <w:rPr>
          <w:rFonts w:ascii="Times New Roman" w:hAnsi="Times New Roman" w:cs="Times New Roman"/>
          <w:i/>
          <w:iCs/>
          <w:sz w:val="24"/>
          <w:szCs w:val="24"/>
          <w:lang w:val="en-US"/>
        </w:rPr>
        <w:t>Molecular Beam Epitaxy (MBE),</w:t>
      </w:r>
      <w:r w:rsidRPr="00D95C6C">
        <w:rPr>
          <w:rFonts w:ascii="Times New Roman" w:hAnsi="Times New Roman" w:cs="Times New Roman"/>
          <w:sz w:val="24"/>
          <w:szCs w:val="24"/>
          <w:lang w:val="en-US"/>
        </w:rPr>
        <w:t xml:space="preserve"> Chapter 4, Silicon Based Thin Film Solar Cells, 2013, </w:t>
      </w:r>
      <w:r w:rsidR="00C542B4" w:rsidRPr="00D95C6C">
        <w:rPr>
          <w:rFonts w:ascii="Times New Roman" w:hAnsi="Times New Roman" w:cs="Times New Roman"/>
          <w:sz w:val="24"/>
          <w:szCs w:val="24"/>
          <w:lang w:val="en-US"/>
        </w:rPr>
        <w:t>2013</w:t>
      </w:r>
      <w:r w:rsidR="00C542B4">
        <w:rPr>
          <w:rFonts w:ascii="Times New Roman" w:hAnsi="Times New Roman" w:cs="Times New Roman"/>
          <w:sz w:val="24"/>
          <w:szCs w:val="24"/>
          <w:lang w:val="en-US"/>
        </w:rPr>
        <w:t>, pp.</w:t>
      </w:r>
      <w:r w:rsidRPr="00D95C6C">
        <w:rPr>
          <w:rFonts w:ascii="Times New Roman" w:hAnsi="Times New Roman" w:cs="Times New Roman"/>
          <w:sz w:val="24"/>
          <w:szCs w:val="24"/>
          <w:lang w:val="en-US"/>
        </w:rPr>
        <w:t>81-107</w:t>
      </w:r>
      <w:r w:rsidR="00C542B4">
        <w:rPr>
          <w:rFonts w:ascii="Times New Roman" w:hAnsi="Times New Roman" w:cs="Times New Roman"/>
          <w:sz w:val="24"/>
          <w:szCs w:val="24"/>
          <w:lang w:val="en-US"/>
        </w:rPr>
        <w:t>.</w:t>
      </w:r>
    </w:p>
    <w:p w14:paraId="32A950C5" w14:textId="6F53297B" w:rsidR="0000528F" w:rsidRPr="00A260A0" w:rsidRDefault="0000528F" w:rsidP="00C522BC">
      <w:pPr>
        <w:pStyle w:val="ListParagraph"/>
        <w:widowControl w:val="0"/>
        <w:numPr>
          <w:ilvl w:val="0"/>
          <w:numId w:val="4"/>
        </w:numPr>
        <w:tabs>
          <w:tab w:val="left" w:pos="284"/>
        </w:tabs>
        <w:spacing w:after="60" w:line="240" w:lineRule="auto"/>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Mata Maria de la,</w:t>
      </w:r>
      <w:r w:rsidR="006E0C8A">
        <w:rPr>
          <w:rFonts w:ascii="Times New Roman" w:hAnsi="Times New Roman" w:cs="Times New Roman"/>
          <w:sz w:val="24"/>
          <w:szCs w:val="24"/>
          <w:lang w:val="en-US"/>
        </w:rPr>
        <w:t xml:space="preserve"> </w:t>
      </w:r>
      <w:r>
        <w:rPr>
          <w:rFonts w:ascii="Times New Roman" w:hAnsi="Times New Roman" w:cs="Times New Roman"/>
          <w:sz w:val="24"/>
          <w:szCs w:val="24"/>
          <w:lang w:val="en-US"/>
        </w:rPr>
        <w:t>Zhou Xiang, Furtmayr Florian, Teubert Jörg, Gradečak Silvija, Eickhoff Martin,</w:t>
      </w:r>
      <w:r w:rsidRPr="00A260A0">
        <w:rPr>
          <w:rFonts w:ascii="Times New Roman" w:hAnsi="Times New Roman" w:cs="Times New Roman"/>
          <w:sz w:val="24"/>
          <w:szCs w:val="24"/>
          <w:lang w:val="en-US"/>
        </w:rPr>
        <w:t xml:space="preserve"> Fontcuberta i Morra</w:t>
      </w:r>
      <w:r>
        <w:rPr>
          <w:rFonts w:ascii="Times New Roman" w:hAnsi="Times New Roman" w:cs="Times New Roman"/>
          <w:sz w:val="24"/>
          <w:szCs w:val="24"/>
          <w:lang w:val="en-US"/>
        </w:rPr>
        <w:t xml:space="preserve">l Anna, Arbiol Jordi, </w:t>
      </w:r>
      <w:r w:rsidRPr="00C522BC">
        <w:rPr>
          <w:rFonts w:ascii="Times New Roman" w:hAnsi="Times New Roman" w:cs="Times New Roman"/>
          <w:i/>
          <w:iCs/>
          <w:sz w:val="24"/>
          <w:szCs w:val="24"/>
          <w:lang w:val="en-US"/>
        </w:rPr>
        <w:t>A review of MBE grown 0D, 1D and 2D quantum structures in a nanowire</w:t>
      </w:r>
      <w:r>
        <w:rPr>
          <w:rFonts w:ascii="Times New Roman" w:hAnsi="Times New Roman" w:cs="Times New Roman"/>
          <w:sz w:val="24"/>
          <w:szCs w:val="24"/>
          <w:lang w:val="en-US"/>
        </w:rPr>
        <w:t xml:space="preserve">, </w:t>
      </w:r>
      <w:r w:rsidRPr="00C522BC">
        <w:rPr>
          <w:rFonts w:ascii="Times New Roman" w:hAnsi="Times New Roman" w:cs="Times New Roman"/>
          <w:iCs/>
          <w:sz w:val="24"/>
          <w:szCs w:val="24"/>
          <w:lang w:val="en-US"/>
        </w:rPr>
        <w:t>Journal of Materials Chemistry C</w:t>
      </w:r>
      <w:r w:rsidR="00CB55D3">
        <w:rPr>
          <w:rFonts w:ascii="Times New Roman" w:hAnsi="Times New Roman" w:cs="Times New Roman"/>
          <w:sz w:val="24"/>
          <w:szCs w:val="24"/>
          <w:lang w:val="en-US"/>
        </w:rPr>
        <w:t>,</w:t>
      </w:r>
      <w:r>
        <w:rPr>
          <w:rFonts w:ascii="Times New Roman" w:hAnsi="Times New Roman" w:cs="Times New Roman"/>
          <w:sz w:val="24"/>
          <w:szCs w:val="24"/>
          <w:lang w:val="en-US"/>
        </w:rPr>
        <w:t xml:space="preserve"> 1 (28): 4300</w:t>
      </w:r>
      <w:r w:rsidR="00C542B4">
        <w:rPr>
          <w:rFonts w:ascii="Times New Roman" w:hAnsi="Times New Roman" w:cs="Times New Roman"/>
          <w:sz w:val="24"/>
          <w:szCs w:val="24"/>
          <w:lang w:val="en-US"/>
        </w:rPr>
        <w:t>, 2013.</w:t>
      </w:r>
    </w:p>
    <w:p w14:paraId="32A950C6" w14:textId="283CC6BE" w:rsidR="0000528F" w:rsidRPr="0000528F" w:rsidRDefault="0000528F" w:rsidP="00C522BC">
      <w:pPr>
        <w:pStyle w:val="ListParagraph"/>
        <w:widowControl w:val="0"/>
        <w:numPr>
          <w:ilvl w:val="0"/>
          <w:numId w:val="4"/>
        </w:numPr>
        <w:tabs>
          <w:tab w:val="left" w:pos="284"/>
        </w:tabs>
        <w:spacing w:after="60" w:line="240" w:lineRule="auto"/>
        <w:ind w:left="0" w:firstLine="0"/>
        <w:jc w:val="both"/>
        <w:rPr>
          <w:rFonts w:ascii="Times New Roman" w:hAnsi="Times New Roman" w:cs="Times New Roman"/>
          <w:sz w:val="24"/>
          <w:szCs w:val="24"/>
          <w:lang w:val="en-US"/>
        </w:rPr>
      </w:pPr>
      <w:r w:rsidRPr="00A260A0">
        <w:rPr>
          <w:rFonts w:ascii="Times New Roman" w:hAnsi="Times New Roman" w:cs="Times New Roman"/>
          <w:sz w:val="24"/>
          <w:szCs w:val="24"/>
          <w:lang w:val="en-US"/>
        </w:rPr>
        <w:t xml:space="preserve">Hajime Asahi, </w:t>
      </w:r>
      <w:r w:rsidRPr="00C522BC">
        <w:rPr>
          <w:rFonts w:ascii="Times New Roman" w:hAnsi="Times New Roman" w:cs="Times New Roman"/>
          <w:i/>
          <w:iCs/>
          <w:sz w:val="24"/>
          <w:szCs w:val="24"/>
          <w:lang w:val="en-US"/>
        </w:rPr>
        <w:t>Molecular Beam Epitaxy with Gaseous Sources, in Handbook of Crystal Growth: Thin Films and Epitaxy</w:t>
      </w:r>
      <w:r w:rsidRPr="00A260A0">
        <w:rPr>
          <w:rFonts w:ascii="Times New Roman" w:hAnsi="Times New Roman" w:cs="Times New Roman"/>
          <w:sz w:val="24"/>
          <w:szCs w:val="24"/>
          <w:lang w:val="en-US"/>
        </w:rPr>
        <w:t xml:space="preserve"> (Second Edition), </w:t>
      </w:r>
      <w:r w:rsidR="000C55DD" w:rsidRPr="00A260A0">
        <w:rPr>
          <w:rFonts w:ascii="Times New Roman" w:hAnsi="Times New Roman" w:cs="Times New Roman"/>
          <w:sz w:val="24"/>
          <w:szCs w:val="24"/>
          <w:lang w:val="en-US"/>
        </w:rPr>
        <w:t>20</w:t>
      </w:r>
      <w:r w:rsidR="000C55DD">
        <w:rPr>
          <w:rFonts w:ascii="Times New Roman" w:hAnsi="Times New Roman" w:cs="Times New Roman"/>
          <w:sz w:val="24"/>
          <w:szCs w:val="24"/>
          <w:lang w:val="en-US"/>
        </w:rPr>
        <w:t>1</w:t>
      </w:r>
      <w:r w:rsidR="000C55DD" w:rsidRPr="00A260A0">
        <w:rPr>
          <w:rFonts w:ascii="Times New Roman" w:hAnsi="Times New Roman" w:cs="Times New Roman"/>
          <w:sz w:val="24"/>
          <w:szCs w:val="24"/>
          <w:lang w:val="en-US"/>
        </w:rPr>
        <w:t>5</w:t>
      </w:r>
      <w:r w:rsidR="000C55DD">
        <w:rPr>
          <w:rFonts w:ascii="Times New Roman" w:hAnsi="Times New Roman" w:cs="Times New Roman"/>
          <w:sz w:val="24"/>
          <w:szCs w:val="24"/>
          <w:lang w:val="en-US"/>
        </w:rPr>
        <w:t xml:space="preserve">, pp. </w:t>
      </w:r>
      <w:r>
        <w:rPr>
          <w:rFonts w:ascii="Times New Roman" w:hAnsi="Times New Roman" w:cs="Times New Roman"/>
          <w:sz w:val="24"/>
          <w:szCs w:val="24"/>
          <w:lang w:val="en-US"/>
        </w:rPr>
        <w:t>193-224</w:t>
      </w:r>
      <w:r w:rsidR="00C542B4">
        <w:rPr>
          <w:rFonts w:ascii="Times New Roman" w:hAnsi="Times New Roman" w:cs="Times New Roman"/>
          <w:sz w:val="24"/>
          <w:szCs w:val="24"/>
          <w:lang w:val="en-US"/>
        </w:rPr>
        <w:t>.</w:t>
      </w:r>
    </w:p>
    <w:p w14:paraId="32A950C7" w14:textId="3DBAF84B" w:rsidR="00FB4F7B" w:rsidRPr="00A260A0" w:rsidRDefault="00FB4F7B" w:rsidP="00C522BC">
      <w:pPr>
        <w:pStyle w:val="ListParagraph"/>
        <w:widowControl w:val="0"/>
        <w:numPr>
          <w:ilvl w:val="0"/>
          <w:numId w:val="4"/>
        </w:numPr>
        <w:tabs>
          <w:tab w:val="left" w:pos="284"/>
        </w:tabs>
        <w:spacing w:after="60" w:line="240" w:lineRule="auto"/>
        <w:ind w:left="0" w:firstLine="0"/>
        <w:jc w:val="both"/>
        <w:rPr>
          <w:rFonts w:ascii="Times New Roman" w:hAnsi="Times New Roman" w:cs="Times New Roman"/>
          <w:sz w:val="24"/>
          <w:szCs w:val="24"/>
          <w:lang w:val="en-US"/>
        </w:rPr>
      </w:pPr>
      <w:r w:rsidRPr="00A260A0">
        <w:rPr>
          <w:rFonts w:ascii="Times New Roman" w:hAnsi="Times New Roman" w:cs="Times New Roman"/>
          <w:sz w:val="24"/>
          <w:szCs w:val="24"/>
          <w:lang w:val="en-US"/>
        </w:rPr>
        <w:t xml:space="preserve">John Orton and Tom Foxon, </w:t>
      </w:r>
      <w:r w:rsidRPr="00C522BC">
        <w:rPr>
          <w:rFonts w:ascii="Times New Roman" w:hAnsi="Times New Roman" w:cs="Times New Roman"/>
          <w:i/>
          <w:iCs/>
          <w:sz w:val="24"/>
          <w:szCs w:val="24"/>
          <w:lang w:val="en-US"/>
        </w:rPr>
        <w:t>Molecular Beam Epitaxy: A Short History</w:t>
      </w:r>
      <w:r w:rsidRPr="00A260A0">
        <w:rPr>
          <w:rFonts w:ascii="Times New Roman" w:hAnsi="Times New Roman" w:cs="Times New Roman"/>
          <w:sz w:val="24"/>
          <w:szCs w:val="24"/>
          <w:lang w:val="en-US"/>
        </w:rPr>
        <w:t>, Publish</w:t>
      </w:r>
      <w:r w:rsidR="00F41EE6">
        <w:rPr>
          <w:rFonts w:ascii="Times New Roman" w:hAnsi="Times New Roman" w:cs="Times New Roman"/>
          <w:sz w:val="24"/>
          <w:szCs w:val="24"/>
          <w:lang w:val="en-US"/>
        </w:rPr>
        <w:t>ed to Oxford Scholarship Online</w:t>
      </w:r>
      <w:r w:rsidR="000C55DD">
        <w:rPr>
          <w:rFonts w:ascii="Times New Roman" w:hAnsi="Times New Roman" w:cs="Times New Roman"/>
          <w:sz w:val="24"/>
          <w:szCs w:val="24"/>
          <w:lang w:val="en-US"/>
        </w:rPr>
        <w:t>, 2015.</w:t>
      </w:r>
    </w:p>
    <w:p w14:paraId="32A950CA" w14:textId="3599CB80" w:rsidR="00DC2801" w:rsidRPr="00DC2801" w:rsidRDefault="00E754CE" w:rsidP="00C522BC">
      <w:pPr>
        <w:pStyle w:val="ListParagraph"/>
        <w:numPr>
          <w:ilvl w:val="0"/>
          <w:numId w:val="4"/>
        </w:numPr>
        <w:tabs>
          <w:tab w:val="left" w:pos="284"/>
        </w:tabs>
        <w:ind w:left="0" w:firstLine="0"/>
        <w:rPr>
          <w:lang w:val="en-US"/>
        </w:rPr>
      </w:pPr>
      <w:r w:rsidRPr="00C522BC">
        <w:rPr>
          <w:rFonts w:ascii="Times New Roman" w:hAnsi="Times New Roman" w:cs="Times New Roman"/>
          <w:sz w:val="24"/>
          <w:szCs w:val="24"/>
          <w:lang w:val="en-US"/>
        </w:rPr>
        <w:t>Tom Foxon,</w:t>
      </w:r>
      <w:r w:rsidR="007943E2" w:rsidRPr="00C522BC">
        <w:rPr>
          <w:rFonts w:ascii="Times New Roman" w:hAnsi="Times New Roman" w:cs="Times New Roman"/>
          <w:sz w:val="24"/>
          <w:szCs w:val="24"/>
          <w:lang w:val="en-US"/>
        </w:rPr>
        <w:t xml:space="preserve"> </w:t>
      </w:r>
      <w:r w:rsidR="007943E2" w:rsidRPr="00C522BC">
        <w:rPr>
          <w:rFonts w:ascii="Times New Roman" w:hAnsi="Times New Roman" w:cs="Times New Roman"/>
          <w:i/>
          <w:iCs/>
          <w:sz w:val="24"/>
          <w:szCs w:val="24"/>
          <w:lang w:val="en-US"/>
        </w:rPr>
        <w:t>History</w:t>
      </w:r>
      <w:r w:rsidR="00CB55D3" w:rsidRPr="00C522BC">
        <w:rPr>
          <w:rFonts w:ascii="Times New Roman" w:hAnsi="Times New Roman" w:cs="Times New Roman"/>
          <w:i/>
          <w:iCs/>
          <w:sz w:val="24"/>
          <w:szCs w:val="24"/>
          <w:lang w:val="en-US"/>
        </w:rPr>
        <w:t xml:space="preserve"> of MBE</w:t>
      </w:r>
      <w:r w:rsidR="00CB55D3" w:rsidRPr="00C522BC">
        <w:rPr>
          <w:rFonts w:ascii="Times New Roman" w:hAnsi="Times New Roman" w:cs="Times New Roman"/>
          <w:sz w:val="24"/>
          <w:szCs w:val="24"/>
          <w:lang w:val="en-US"/>
        </w:rPr>
        <w:t xml:space="preserve">, chapter 1 in the book: </w:t>
      </w:r>
      <w:r w:rsidR="007943E2" w:rsidRPr="00C522BC">
        <w:rPr>
          <w:rFonts w:ascii="Times New Roman" w:hAnsi="Times New Roman" w:cs="Times New Roman"/>
          <w:sz w:val="24"/>
          <w:szCs w:val="24"/>
          <w:lang w:val="en-US"/>
        </w:rPr>
        <w:t>Molecular Beam Epitaxy: Materials and Applications for Electronics and Op</w:t>
      </w:r>
      <w:r w:rsidR="00CB55D3" w:rsidRPr="00C522BC">
        <w:rPr>
          <w:rFonts w:ascii="Times New Roman" w:hAnsi="Times New Roman" w:cs="Times New Roman"/>
          <w:sz w:val="24"/>
          <w:szCs w:val="24"/>
          <w:lang w:val="en-US"/>
        </w:rPr>
        <w:t>toelectronics</w:t>
      </w:r>
      <w:r w:rsidR="007943E2" w:rsidRPr="00C522BC">
        <w:rPr>
          <w:rFonts w:ascii="Times New Roman" w:hAnsi="Times New Roman" w:cs="Times New Roman"/>
          <w:sz w:val="24"/>
          <w:szCs w:val="24"/>
          <w:lang w:val="en-US"/>
        </w:rPr>
        <w:t xml:space="preserve">. </w:t>
      </w:r>
      <w:r w:rsidR="00C51161" w:rsidRPr="00C522BC">
        <w:rPr>
          <w:rFonts w:ascii="Times New Roman" w:hAnsi="Times New Roman" w:cs="Times New Roman"/>
          <w:sz w:val="24"/>
          <w:szCs w:val="24"/>
          <w:lang w:val="en-US"/>
        </w:rPr>
        <w:t>Book Author(s): Hajime Asahi, Yo</w:t>
      </w:r>
      <w:r w:rsidR="00F41EE6" w:rsidRPr="00C522BC">
        <w:rPr>
          <w:rFonts w:ascii="Times New Roman" w:hAnsi="Times New Roman" w:cs="Times New Roman"/>
          <w:sz w:val="24"/>
          <w:szCs w:val="24"/>
          <w:lang w:val="en-US"/>
        </w:rPr>
        <w:t>shiji Horikoshi,</w:t>
      </w:r>
      <w:r w:rsidR="007943E2" w:rsidRPr="00C522BC">
        <w:rPr>
          <w:rFonts w:ascii="Times New Roman" w:hAnsi="Times New Roman" w:cs="Times New Roman"/>
          <w:sz w:val="24"/>
          <w:szCs w:val="24"/>
          <w:lang w:val="en-US"/>
        </w:rPr>
        <w:t xml:space="preserve"> John Wiley &amp; Sons Ltd</w:t>
      </w:r>
      <w:r w:rsidR="00C51161" w:rsidRPr="00C522BC">
        <w:rPr>
          <w:rFonts w:ascii="Times New Roman" w:hAnsi="Times New Roman" w:cs="Times New Roman"/>
          <w:sz w:val="24"/>
          <w:szCs w:val="24"/>
          <w:lang w:val="en-US"/>
        </w:rPr>
        <w:t>.</w:t>
      </w:r>
      <w:r w:rsidR="003B761F" w:rsidRPr="00C522BC">
        <w:rPr>
          <w:rFonts w:ascii="Times New Roman" w:hAnsi="Times New Roman" w:cs="Times New Roman"/>
          <w:sz w:val="24"/>
          <w:szCs w:val="24"/>
          <w:lang w:val="en-US"/>
        </w:rPr>
        <w:t>,</w:t>
      </w:r>
      <w:r w:rsidR="00C51161" w:rsidRPr="00C522BC">
        <w:rPr>
          <w:rFonts w:ascii="Times New Roman" w:hAnsi="Times New Roman" w:cs="Times New Roman"/>
          <w:sz w:val="24"/>
          <w:szCs w:val="24"/>
          <w:lang w:val="en-US"/>
        </w:rPr>
        <w:t xml:space="preserve"> </w:t>
      </w:r>
      <w:r w:rsidR="00485371">
        <w:rPr>
          <w:rFonts w:ascii="Times New Roman" w:hAnsi="Times New Roman" w:cs="Times New Roman"/>
          <w:sz w:val="24"/>
          <w:szCs w:val="24"/>
          <w:lang w:val="en-US"/>
        </w:rPr>
        <w:t>2019.</w:t>
      </w:r>
    </w:p>
    <w:sectPr w:rsidR="00DC2801" w:rsidRPr="00DC2801" w:rsidSect="00C522BC">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E45CB"/>
    <w:multiLevelType w:val="hybridMultilevel"/>
    <w:tmpl w:val="5B6A4724"/>
    <w:lvl w:ilvl="0" w:tplc="553C51D6">
      <w:start w:val="1"/>
      <w:numFmt w:val="decimal"/>
      <w:lvlText w:val="[%1]"/>
      <w:lvlJc w:val="left"/>
      <w:pPr>
        <w:ind w:left="360" w:hanging="360"/>
      </w:pPr>
      <w:rPr>
        <w:rFonts w:hint="default"/>
        <w:b w:val="0"/>
        <w:i w:val="0"/>
        <w:sz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5B6E81"/>
    <w:multiLevelType w:val="hybridMultilevel"/>
    <w:tmpl w:val="27F8B1BA"/>
    <w:lvl w:ilvl="0" w:tplc="92869170">
      <w:start w:val="1"/>
      <w:numFmt w:val="decimal"/>
      <w:lvlText w:val="%1."/>
      <w:lvlJc w:val="left"/>
      <w:pPr>
        <w:ind w:left="360" w:hanging="360"/>
      </w:pPr>
      <w:rPr>
        <w:rFonts w:ascii="Times New Roman" w:hAnsi="Times New Roman" w:cs="Times New Roman" w:hint="default"/>
        <w:color w:val="auto"/>
        <w:spacing w:val="0"/>
        <w:w w:val="10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F9B5A01"/>
    <w:multiLevelType w:val="hybridMultilevel"/>
    <w:tmpl w:val="354609EE"/>
    <w:lvl w:ilvl="0" w:tplc="6FBCF8D2">
      <w:start w:val="1"/>
      <w:numFmt w:val="lowerLetter"/>
      <w:lvlText w:val="%1)"/>
      <w:lvlJc w:val="left"/>
      <w:pPr>
        <w:ind w:left="3885" w:hanging="360"/>
      </w:pPr>
      <w:rPr>
        <w:rFonts w:hint="default"/>
      </w:rPr>
    </w:lvl>
    <w:lvl w:ilvl="1" w:tplc="08090019" w:tentative="1">
      <w:start w:val="1"/>
      <w:numFmt w:val="lowerLetter"/>
      <w:lvlText w:val="%2."/>
      <w:lvlJc w:val="left"/>
      <w:pPr>
        <w:ind w:left="4605" w:hanging="360"/>
      </w:pPr>
    </w:lvl>
    <w:lvl w:ilvl="2" w:tplc="0809001B" w:tentative="1">
      <w:start w:val="1"/>
      <w:numFmt w:val="lowerRoman"/>
      <w:lvlText w:val="%3."/>
      <w:lvlJc w:val="right"/>
      <w:pPr>
        <w:ind w:left="5325" w:hanging="180"/>
      </w:pPr>
    </w:lvl>
    <w:lvl w:ilvl="3" w:tplc="0809000F" w:tentative="1">
      <w:start w:val="1"/>
      <w:numFmt w:val="decimal"/>
      <w:lvlText w:val="%4."/>
      <w:lvlJc w:val="left"/>
      <w:pPr>
        <w:ind w:left="6045" w:hanging="360"/>
      </w:pPr>
    </w:lvl>
    <w:lvl w:ilvl="4" w:tplc="08090019" w:tentative="1">
      <w:start w:val="1"/>
      <w:numFmt w:val="lowerLetter"/>
      <w:lvlText w:val="%5."/>
      <w:lvlJc w:val="left"/>
      <w:pPr>
        <w:ind w:left="6765" w:hanging="360"/>
      </w:pPr>
    </w:lvl>
    <w:lvl w:ilvl="5" w:tplc="0809001B" w:tentative="1">
      <w:start w:val="1"/>
      <w:numFmt w:val="lowerRoman"/>
      <w:lvlText w:val="%6."/>
      <w:lvlJc w:val="right"/>
      <w:pPr>
        <w:ind w:left="7485" w:hanging="180"/>
      </w:pPr>
    </w:lvl>
    <w:lvl w:ilvl="6" w:tplc="0809000F" w:tentative="1">
      <w:start w:val="1"/>
      <w:numFmt w:val="decimal"/>
      <w:lvlText w:val="%7."/>
      <w:lvlJc w:val="left"/>
      <w:pPr>
        <w:ind w:left="8205" w:hanging="360"/>
      </w:pPr>
    </w:lvl>
    <w:lvl w:ilvl="7" w:tplc="08090019" w:tentative="1">
      <w:start w:val="1"/>
      <w:numFmt w:val="lowerLetter"/>
      <w:lvlText w:val="%8."/>
      <w:lvlJc w:val="left"/>
      <w:pPr>
        <w:ind w:left="8925" w:hanging="360"/>
      </w:pPr>
    </w:lvl>
    <w:lvl w:ilvl="8" w:tplc="0809001B" w:tentative="1">
      <w:start w:val="1"/>
      <w:numFmt w:val="lowerRoman"/>
      <w:lvlText w:val="%9."/>
      <w:lvlJc w:val="right"/>
      <w:pPr>
        <w:ind w:left="9645" w:hanging="180"/>
      </w:pPr>
    </w:lvl>
  </w:abstractNum>
  <w:abstractNum w:abstractNumId="4" w15:restartNumberingAfterBreak="0">
    <w:nsid w:val="4911670A"/>
    <w:multiLevelType w:val="hybridMultilevel"/>
    <w:tmpl w:val="7D82472E"/>
    <w:lvl w:ilvl="0" w:tplc="553C51D6">
      <w:start w:val="1"/>
      <w:numFmt w:val="decimal"/>
      <w:lvlText w:val="[%1]"/>
      <w:lvlJc w:val="left"/>
      <w:pPr>
        <w:ind w:left="360" w:hanging="360"/>
      </w:pPr>
      <w:rPr>
        <w:rFonts w:hint="default"/>
        <w:b w:val="0"/>
        <w:i w:val="0"/>
        <w:sz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972C5D"/>
    <w:multiLevelType w:val="hybridMultilevel"/>
    <w:tmpl w:val="4D4A89D4"/>
    <w:lvl w:ilvl="0" w:tplc="FCAE31EA">
      <w:start w:val="1"/>
      <w:numFmt w:val="decimal"/>
      <w:lvlText w:val="%1."/>
      <w:lvlJc w:val="left"/>
      <w:pPr>
        <w:ind w:left="360" w:hanging="360"/>
      </w:pPr>
      <w:rPr>
        <w:rFonts w:ascii="Times New Roman" w:hAnsi="Times New Roman" w:cs="Times New Roman" w:hint="default"/>
        <w:b w:val="0"/>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62C383D"/>
    <w:multiLevelType w:val="hybridMultilevel"/>
    <w:tmpl w:val="8042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271436">
    <w:abstractNumId w:val="4"/>
  </w:num>
  <w:num w:numId="2" w16cid:durableId="391926007">
    <w:abstractNumId w:val="1"/>
  </w:num>
  <w:num w:numId="3" w16cid:durableId="1656766141">
    <w:abstractNumId w:val="0"/>
  </w:num>
  <w:num w:numId="4" w16cid:durableId="968702499">
    <w:abstractNumId w:val="5"/>
  </w:num>
  <w:num w:numId="5" w16cid:durableId="1088386174">
    <w:abstractNumId w:val="2"/>
  </w:num>
  <w:num w:numId="6" w16cid:durableId="1476530308">
    <w:abstractNumId w:val="6"/>
  </w:num>
  <w:num w:numId="7" w16cid:durableId="289239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78"/>
    <w:rsid w:val="0000528F"/>
    <w:rsid w:val="00006846"/>
    <w:rsid w:val="00021872"/>
    <w:rsid w:val="00024BA7"/>
    <w:rsid w:val="00030DAB"/>
    <w:rsid w:val="000375EC"/>
    <w:rsid w:val="000446F1"/>
    <w:rsid w:val="00052A90"/>
    <w:rsid w:val="00072BA0"/>
    <w:rsid w:val="0008527D"/>
    <w:rsid w:val="0009257B"/>
    <w:rsid w:val="000A1055"/>
    <w:rsid w:val="000C55DD"/>
    <w:rsid w:val="000F2F99"/>
    <w:rsid w:val="000F5D90"/>
    <w:rsid w:val="001043B0"/>
    <w:rsid w:val="00143EDA"/>
    <w:rsid w:val="001614B3"/>
    <w:rsid w:val="001A6825"/>
    <w:rsid w:val="001A6A85"/>
    <w:rsid w:val="001B33DD"/>
    <w:rsid w:val="001B3C9A"/>
    <w:rsid w:val="001B4F67"/>
    <w:rsid w:val="001D30DD"/>
    <w:rsid w:val="001D3E97"/>
    <w:rsid w:val="001D53BD"/>
    <w:rsid w:val="001F2765"/>
    <w:rsid w:val="001F75C3"/>
    <w:rsid w:val="001F7B4C"/>
    <w:rsid w:val="00202BAA"/>
    <w:rsid w:val="00235F8F"/>
    <w:rsid w:val="0024417E"/>
    <w:rsid w:val="00255CED"/>
    <w:rsid w:val="00277392"/>
    <w:rsid w:val="00285825"/>
    <w:rsid w:val="002940EA"/>
    <w:rsid w:val="002A4164"/>
    <w:rsid w:val="002C3819"/>
    <w:rsid w:val="002F27FA"/>
    <w:rsid w:val="00317B9F"/>
    <w:rsid w:val="00326D98"/>
    <w:rsid w:val="00335188"/>
    <w:rsid w:val="003460B0"/>
    <w:rsid w:val="00383C63"/>
    <w:rsid w:val="00384C7B"/>
    <w:rsid w:val="003B2867"/>
    <w:rsid w:val="003B761F"/>
    <w:rsid w:val="003C23A9"/>
    <w:rsid w:val="003F6300"/>
    <w:rsid w:val="003F6683"/>
    <w:rsid w:val="00412089"/>
    <w:rsid w:val="00426AEE"/>
    <w:rsid w:val="00484B51"/>
    <w:rsid w:val="00485371"/>
    <w:rsid w:val="004B09EF"/>
    <w:rsid w:val="004B4CEF"/>
    <w:rsid w:val="004C0C08"/>
    <w:rsid w:val="004C4092"/>
    <w:rsid w:val="004D4030"/>
    <w:rsid w:val="004E5D52"/>
    <w:rsid w:val="004E7BB4"/>
    <w:rsid w:val="004F5843"/>
    <w:rsid w:val="00501951"/>
    <w:rsid w:val="00522E5D"/>
    <w:rsid w:val="0052566C"/>
    <w:rsid w:val="00526B1A"/>
    <w:rsid w:val="005366A4"/>
    <w:rsid w:val="005546C2"/>
    <w:rsid w:val="00596E0B"/>
    <w:rsid w:val="005A17FC"/>
    <w:rsid w:val="005B1500"/>
    <w:rsid w:val="005B3AA2"/>
    <w:rsid w:val="005B4CB9"/>
    <w:rsid w:val="005C01B7"/>
    <w:rsid w:val="005C4E36"/>
    <w:rsid w:val="005D0DE8"/>
    <w:rsid w:val="006173DE"/>
    <w:rsid w:val="00622AA2"/>
    <w:rsid w:val="00635B4E"/>
    <w:rsid w:val="006628B9"/>
    <w:rsid w:val="0067667A"/>
    <w:rsid w:val="0069737E"/>
    <w:rsid w:val="006C3319"/>
    <w:rsid w:val="006C757B"/>
    <w:rsid w:val="006E0C8A"/>
    <w:rsid w:val="006E73BD"/>
    <w:rsid w:val="007017C5"/>
    <w:rsid w:val="007129F3"/>
    <w:rsid w:val="00734AB3"/>
    <w:rsid w:val="007369CB"/>
    <w:rsid w:val="0074353A"/>
    <w:rsid w:val="00744434"/>
    <w:rsid w:val="00760CB1"/>
    <w:rsid w:val="0076242F"/>
    <w:rsid w:val="00790843"/>
    <w:rsid w:val="007943E2"/>
    <w:rsid w:val="007D1F58"/>
    <w:rsid w:val="007E401B"/>
    <w:rsid w:val="00811E5A"/>
    <w:rsid w:val="008144BA"/>
    <w:rsid w:val="00831CAF"/>
    <w:rsid w:val="008416D5"/>
    <w:rsid w:val="00841FAD"/>
    <w:rsid w:val="00856FD1"/>
    <w:rsid w:val="00861770"/>
    <w:rsid w:val="008878A9"/>
    <w:rsid w:val="008C00AD"/>
    <w:rsid w:val="008D0C91"/>
    <w:rsid w:val="008F7E25"/>
    <w:rsid w:val="0090476B"/>
    <w:rsid w:val="009126E6"/>
    <w:rsid w:val="00917841"/>
    <w:rsid w:val="00923771"/>
    <w:rsid w:val="00942145"/>
    <w:rsid w:val="00957AD1"/>
    <w:rsid w:val="009962B4"/>
    <w:rsid w:val="009B7E2F"/>
    <w:rsid w:val="009C309F"/>
    <w:rsid w:val="009E42B8"/>
    <w:rsid w:val="009F7670"/>
    <w:rsid w:val="00A021A7"/>
    <w:rsid w:val="00A260A0"/>
    <w:rsid w:val="00A26617"/>
    <w:rsid w:val="00A269C4"/>
    <w:rsid w:val="00A26F07"/>
    <w:rsid w:val="00A5125D"/>
    <w:rsid w:val="00A77DC9"/>
    <w:rsid w:val="00A95D16"/>
    <w:rsid w:val="00A97C99"/>
    <w:rsid w:val="00AA6029"/>
    <w:rsid w:val="00AC2A80"/>
    <w:rsid w:val="00B039B9"/>
    <w:rsid w:val="00B224DE"/>
    <w:rsid w:val="00B421D6"/>
    <w:rsid w:val="00B45D6A"/>
    <w:rsid w:val="00B510A4"/>
    <w:rsid w:val="00B81F40"/>
    <w:rsid w:val="00B86EC6"/>
    <w:rsid w:val="00B879F6"/>
    <w:rsid w:val="00B955ED"/>
    <w:rsid w:val="00BA257B"/>
    <w:rsid w:val="00BA5252"/>
    <w:rsid w:val="00BC50BD"/>
    <w:rsid w:val="00BE19CD"/>
    <w:rsid w:val="00C230BD"/>
    <w:rsid w:val="00C25289"/>
    <w:rsid w:val="00C37BD7"/>
    <w:rsid w:val="00C51161"/>
    <w:rsid w:val="00C522BC"/>
    <w:rsid w:val="00C542B4"/>
    <w:rsid w:val="00C607ED"/>
    <w:rsid w:val="00C71588"/>
    <w:rsid w:val="00C80EE3"/>
    <w:rsid w:val="00C82493"/>
    <w:rsid w:val="00CB0F61"/>
    <w:rsid w:val="00CB17AD"/>
    <w:rsid w:val="00CB55D3"/>
    <w:rsid w:val="00CD55DE"/>
    <w:rsid w:val="00D01578"/>
    <w:rsid w:val="00D3467D"/>
    <w:rsid w:val="00D37467"/>
    <w:rsid w:val="00D41EC4"/>
    <w:rsid w:val="00D50821"/>
    <w:rsid w:val="00D651F1"/>
    <w:rsid w:val="00D70816"/>
    <w:rsid w:val="00D824DE"/>
    <w:rsid w:val="00D84EAF"/>
    <w:rsid w:val="00D95C6C"/>
    <w:rsid w:val="00DC2801"/>
    <w:rsid w:val="00DD1D28"/>
    <w:rsid w:val="00DE5774"/>
    <w:rsid w:val="00DF142F"/>
    <w:rsid w:val="00DF2100"/>
    <w:rsid w:val="00E154AA"/>
    <w:rsid w:val="00E47AA0"/>
    <w:rsid w:val="00E53B19"/>
    <w:rsid w:val="00E754CE"/>
    <w:rsid w:val="00E91412"/>
    <w:rsid w:val="00EA5522"/>
    <w:rsid w:val="00EC1F96"/>
    <w:rsid w:val="00ED4E36"/>
    <w:rsid w:val="00F15CE4"/>
    <w:rsid w:val="00F22A31"/>
    <w:rsid w:val="00F253DC"/>
    <w:rsid w:val="00F31C3D"/>
    <w:rsid w:val="00F41EE6"/>
    <w:rsid w:val="00F55FE8"/>
    <w:rsid w:val="00F6337A"/>
    <w:rsid w:val="00F6696D"/>
    <w:rsid w:val="00F67400"/>
    <w:rsid w:val="00F7301A"/>
    <w:rsid w:val="00F74493"/>
    <w:rsid w:val="00F74797"/>
    <w:rsid w:val="00F87B95"/>
    <w:rsid w:val="00FA2CD7"/>
    <w:rsid w:val="00FB4F7B"/>
    <w:rsid w:val="00FC45C0"/>
    <w:rsid w:val="00FD4BD1"/>
    <w:rsid w:val="00FE4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950A6"/>
  <w15:docId w15:val="{9BAE7E85-CBB1-478C-970E-27482C53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770"/>
    <w:rPr>
      <w:rFonts w:ascii="Tahoma" w:hAnsi="Tahoma" w:cs="Tahoma"/>
      <w:sz w:val="16"/>
      <w:szCs w:val="16"/>
    </w:rPr>
  </w:style>
  <w:style w:type="paragraph" w:styleId="ListParagraph">
    <w:name w:val="List Paragraph"/>
    <w:basedOn w:val="Normal"/>
    <w:uiPriority w:val="34"/>
    <w:qFormat/>
    <w:rsid w:val="00596E0B"/>
    <w:pPr>
      <w:ind w:left="720"/>
      <w:contextualSpacing/>
    </w:pPr>
  </w:style>
  <w:style w:type="character" w:styleId="Hyperlink">
    <w:name w:val="Hyperlink"/>
    <w:basedOn w:val="DefaultParagraphFont"/>
    <w:uiPriority w:val="99"/>
    <w:unhideWhenUsed/>
    <w:rsid w:val="0000528F"/>
    <w:rPr>
      <w:color w:val="0000FF" w:themeColor="hyperlink"/>
      <w:u w:val="single"/>
    </w:rPr>
  </w:style>
  <w:style w:type="paragraph" w:styleId="NormalWeb">
    <w:name w:val="Normal (Web)"/>
    <w:basedOn w:val="Normal"/>
    <w:uiPriority w:val="99"/>
    <w:unhideWhenUsed/>
    <w:rsid w:val="00AC2A8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co16">
    <w:name w:val="co16"/>
    <w:basedOn w:val="Normal"/>
    <w:qFormat/>
    <w:rsid w:val="00AC2A80"/>
    <w:pPr>
      <w:spacing w:after="600" w:line="264" w:lineRule="auto"/>
      <w:ind w:firstLine="284"/>
      <w:jc w:val="both"/>
    </w:pPr>
    <w:rPr>
      <w:rFonts w:ascii="Times New Roman" w:hAnsi="Times New Roman" w:cs="Times New Roman"/>
      <w:b/>
      <w:sz w:val="32"/>
      <w:szCs w:val="24"/>
      <w:lang w:val="en-US"/>
    </w:rPr>
  </w:style>
  <w:style w:type="table" w:styleId="TableGrid">
    <w:name w:val="Table Grid"/>
    <w:basedOn w:val="TableNormal"/>
    <w:uiPriority w:val="59"/>
    <w:rsid w:val="00A26F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773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1769</Words>
  <Characters>6316</Characters>
  <Application>Microsoft Office Word</Application>
  <DocSecurity>0</DocSecurity>
  <Lines>150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Nguyen Tu</cp:lastModifiedBy>
  <cp:revision>18</cp:revision>
  <dcterms:created xsi:type="dcterms:W3CDTF">2023-10-02T10:37:00Z</dcterms:created>
  <dcterms:modified xsi:type="dcterms:W3CDTF">2025-12-22T06:45:00Z</dcterms:modified>
</cp:coreProperties>
</file>